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F7" w:rsidRPr="003B1EAB" w:rsidRDefault="000307F7" w:rsidP="000307F7">
      <w:pPr>
        <w:spacing w:line="240" w:lineRule="auto"/>
        <w:rPr>
          <w:rFonts w:ascii="Times New Roman" w:hAnsi="Times New Roman" w:cs="Times New Roman"/>
          <w:b/>
        </w:rPr>
      </w:pPr>
      <w:r w:rsidRPr="003B1EAB">
        <w:rPr>
          <w:rFonts w:ascii="Times New Roman" w:hAnsi="Times New Roman" w:cs="Times New Roman"/>
          <w:b/>
        </w:rPr>
        <w:t>WYMAGANIA EDUKACYJNE – ETYKA  / rok szkolny 2022/2023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Ocenianiu podlega: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aktywne uczestniczenie w lekcji,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wypowiedzi ustne,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wypowiedzi pisemne,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przygotowanie materiałów do lekcji,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przygotowanie argumentów do dyskusji,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sposoby argumentacji, poprawne formułowanie wniosków,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umiejętność dyskusji,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prowadzenie zeszytu,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prace domowe,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sprawdziany,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prezentacje,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prace dodatkowe.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Wymagania na ocenę: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celującą – bardzo dobra znajomość tematów przewidzianych w programie, opanowanie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umiejętności dyskutowania, argumentacji i analizy, umiejętność formułowania własnych ocen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i uzasadniania wniosków, poprawna analiza problemów formułowanych w pracach pisemnych,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samodzielne przygotowanie prezentacji/projektu, wzorowe prowadzenie zeszytu, aktywny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udział we wszystkich lekcjach, posługiwanie się ze zrozumieniem pojęciami z zakresu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etyki/filozofii, systematyczne przygotowanie do lekcji, podejmowanie zadań dodatkowych,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samodzielne inicjowanie pewnych działań, jak na przykład zaproponowanie i opracowanie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tematu związanego z omawianym zagadnieniem,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bardzo dobrą – dobra znajomość tematów przewidzianych w programie, dobre opanowanie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umiejętności dyskutowania, argumentacji i analizy, umiejętność formułowania własnych ocen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i uzasadniania wniosków, aktywność na lekcji, poprawna analiza problemów formułowanych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w pracach pisemnych, systematyczne przygotowanie do lekcji, czynny udział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w zajęciach/dyskusjach, posługiwanie się ze zrozumieniem pojęciami z zakresu etyki/filozofii,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wzorowe prowadzenie zeszytu, odrobione prace domowe,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dobrą – znajomość tematów przewidzianych w programie, opanowanie umiejętności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dyskutowania, często odpowiednia argumentacja i analiza, umiejętność formułowania własnych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lastRenderedPageBreak/>
        <w:t>ocen i w miarę precyzyjnego uzasadniania wniosków, poprawność strukturalna w pracach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pisemnych, systematyczne przygotowanie do lekcji, częsty udział w dyskusjach, rozumienie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elementarnych pojęć z zakresu etyki/filozofii, dobrze prowadzony zeszyt, odrobione prace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domowe,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dostateczną – pobieżna znajomość tematów przewidzianych w programie, opanowanie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umiejętności dyskutowania, choć często bez właściwej argumentacji i analizy, poprawność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strukturalna w pracach pisemnych, choć bez właściwej argumentacji i analizy, dostateczne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 xml:space="preserve">rozumienie omawianych zagadnień, sporadyczny udział w dyskusjach, prowadzenie zeszytu, 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dopuszczającą – znajomość najważniejszych zagadnień etycznych w stopniu podstawowym,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podstawowa umiejętność dyskusji, bierny udział w lekcjach, prowadzenie zeszytu,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● niedostateczną – niespełnienie żadnych z wymagań przewidzianych na ocenę</w:t>
      </w:r>
    </w:p>
    <w:p w:rsidR="000307F7" w:rsidRPr="000307F7" w:rsidRDefault="000307F7" w:rsidP="000307F7">
      <w:pPr>
        <w:spacing w:line="240" w:lineRule="auto"/>
        <w:rPr>
          <w:rFonts w:ascii="Times New Roman" w:hAnsi="Times New Roman" w:cs="Times New Roman"/>
        </w:rPr>
      </w:pPr>
      <w:r w:rsidRPr="000307F7">
        <w:rPr>
          <w:rFonts w:ascii="Times New Roman" w:hAnsi="Times New Roman" w:cs="Times New Roman"/>
        </w:rPr>
        <w:t>dopuszczającą.</w:t>
      </w:r>
    </w:p>
    <w:p w:rsidR="00902C7F" w:rsidRPr="000307F7" w:rsidRDefault="00902C7F" w:rsidP="000307F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02C7F" w:rsidRPr="000307F7" w:rsidSect="0076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D41"/>
    <w:rsid w:val="000307F7"/>
    <w:rsid w:val="003B1EAB"/>
    <w:rsid w:val="007600AF"/>
    <w:rsid w:val="00902C7F"/>
    <w:rsid w:val="00A1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</cp:lastModifiedBy>
  <cp:revision>5</cp:revision>
  <dcterms:created xsi:type="dcterms:W3CDTF">2022-09-11T13:23:00Z</dcterms:created>
  <dcterms:modified xsi:type="dcterms:W3CDTF">2022-09-11T16:18:00Z</dcterms:modified>
</cp:coreProperties>
</file>