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95409C" w:rsidRDefault="0095409C" w:rsidP="0095409C">
      <w:pPr>
        <w:rPr>
          <w:b/>
        </w:rPr>
      </w:pPr>
      <w:r w:rsidRPr="00FA651A">
        <w:rPr>
          <w:b/>
        </w:rPr>
        <w:t xml:space="preserve">Wymagania edukacyjne na poszczególne </w:t>
      </w:r>
      <w:r>
        <w:rPr>
          <w:b/>
        </w:rPr>
        <w:t>oceny dla  kl. 7 – Planeta Nowa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95409C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95409C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95409C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Pr="0095409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95409C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95409C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95409C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polodowcowa(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95409C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95409C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95409C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95409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95409C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="000D302D"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C11220" w:rsidRPr="0095409C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źródło, rzeka główna, dopływ,</w:t>
            </w:r>
            <w:r w:rsidRPr="0095409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="00C11220" w:rsidRPr="0095409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, ujście deltowe, ujście lejkowate</w:t>
            </w:r>
          </w:p>
          <w:p w:rsidR="00B31F4F" w:rsidRPr="0095409C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wskazuje na mapie główne rzeki Europy i Polski </w:t>
            </w:r>
          </w:p>
          <w:p w:rsidR="004B33D9" w:rsidRPr="0095409C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powódź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dolina rzeczna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koryto rzeczne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obszar zalewowy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sztuczny zbiornik wodny, retencja naturalna</w:t>
            </w:r>
          </w:p>
          <w:p w:rsidR="004B33D9" w:rsidRPr="0095409C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powodzi w Polsce </w:t>
            </w:r>
          </w:p>
          <w:p w:rsidR="00B31F4F" w:rsidRPr="0095409C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Pr="0095409C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95409C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95409C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95409C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95409C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95409C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95409C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95409C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95409C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95409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95409C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="00206056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cechyklimatu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:rsidR="00880840" w:rsidRPr="0095409C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zjawisko powodzi </w:t>
            </w:r>
          </w:p>
          <w:p w:rsidR="00880840" w:rsidRPr="0095409C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880840" w:rsidRPr="0095409C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rozmieszczenie największych sztucznych zbiorników wodnych </w:t>
            </w:r>
          </w:p>
          <w:p w:rsidR="009F3CE2" w:rsidRPr="0095409C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omawia wielkość i głębokość Bałtyku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95409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95409C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95409C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95409C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 w:rsidRPr="0095409C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="005C6874"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95409C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opisuje dzieje Ziemi</w:t>
            </w:r>
          </w:p>
          <w:p w:rsidR="0035657B" w:rsidRPr="0095409C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powstał węgiel kamienny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</w:t>
            </w:r>
            <w:r w:rsidR="00E777CA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wskazuje je na mapie ogólnogeograficznej świata 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95409C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Pr="0095409C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walory Wisły i Odry </w:t>
            </w:r>
          </w:p>
          <w:p w:rsidR="00880840" w:rsidRPr="0095409C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sprzyjające powodziom w Polsce </w:t>
            </w:r>
          </w:p>
          <w:p w:rsidR="00880840" w:rsidRPr="0095409C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95409C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powstawanie gleby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95409C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 w:rsidRPr="0095409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95409C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 w:rsidRPr="0095409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 w:rsidRPr="0095409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95409C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95409C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Pr="0095409C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95409C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95409C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="Calibri" w:hAnsi="Calibri" w:cs="Calibri"/>
                <w:sz w:val="18"/>
                <w:szCs w:val="18"/>
              </w:rPr>
              <w:t>przedstawia proces powstawania lodowców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Pr="0095409C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95409C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95409C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największe powodzie w Polsce </w:t>
            </w:r>
            <w:r w:rsidR="00FB32BE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ich skutki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95409C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95409C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95409C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95409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</w:p>
          <w:p w:rsidR="00880840" w:rsidRPr="0095409C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mawia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obszarów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95409C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95409C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95409C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95409C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95409C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95409C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95409C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95409C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95409C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95409C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95409C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wymienia nazwy państw sąsiadujących </w:t>
            </w:r>
            <w:r w:rsidR="00B96F79" w:rsidRPr="0095409C">
              <w:rPr>
                <w:rFonts w:ascii="Calibri" w:hAnsi="Calibri" w:cs="Calibri"/>
                <w:color w:val="auto"/>
                <w:sz w:val="18"/>
                <w:szCs w:val="18"/>
              </w:rPr>
              <w:br/>
            </w:r>
            <w:r w:rsidRPr="0095409C">
              <w:rPr>
                <w:rFonts w:ascii="Calibri" w:hAnsi="Calibri" w:cs="Calibri"/>
                <w:color w:val="auto"/>
                <w:sz w:val="18"/>
                <w:szCs w:val="18"/>
              </w:rPr>
              <w:t>z Polską</w:t>
            </w:r>
          </w:p>
          <w:p w:rsidR="00C854BD" w:rsidRPr="0095409C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95409C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95409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przyrost naturalny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współczynnik przyrostu naturalnego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="008A07C9" w:rsidRPr="0095409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wyż demograficzny, niż demograficzny</w:t>
            </w:r>
          </w:p>
          <w:p w:rsidR="00C854BD" w:rsidRPr="0095409C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Europie </w:t>
            </w:r>
          </w:p>
          <w:p w:rsidR="00C854BD" w:rsidRPr="0095409C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95409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piramida </w:t>
            </w:r>
            <w:r w:rsidR="00BA15B5" w:rsidRPr="0095409C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płci i wieku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średnia długość trwania życia</w:t>
            </w:r>
          </w:p>
          <w:p w:rsidR="00A71AE3" w:rsidRPr="0095409C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dane dotyczące struktury </w:t>
            </w:r>
            <w:r w:rsidR="00BA15B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95409C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gęstoś</w:t>
            </w:r>
            <w:r w:rsidR="00A56A53"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ć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lastRenderedPageBreak/>
              <w:t xml:space="preserve">zaludnienia </w:t>
            </w:r>
          </w:p>
          <w:p w:rsidR="00A71AE3" w:rsidRPr="0095409C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wpływające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rozmieszczenie ludności w Polsce </w:t>
            </w:r>
          </w:p>
          <w:p w:rsidR="00A71AE3" w:rsidRPr="0095409C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migracja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emigracja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imigracja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saldo migracji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przyrost rzeczywisty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współczynnik przyrostu rzeczywistego </w:t>
            </w:r>
          </w:p>
          <w:p w:rsidR="003427FF" w:rsidRPr="0095409C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migracje wewnętrzne </w:t>
            </w:r>
          </w:p>
          <w:p w:rsidR="003427FF" w:rsidRPr="0095409C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wewnętrznych </w:t>
            </w:r>
          </w:p>
          <w:p w:rsidR="00A71AE3" w:rsidRPr="0095409C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dane dotyczące wielkości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kierunków emigracji z Polski </w:t>
            </w:r>
          </w:p>
          <w:p w:rsidR="00A71AE3" w:rsidRPr="0095409C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skupiska Polonii </w:t>
            </w:r>
          </w:p>
          <w:p w:rsidR="00A71AE3" w:rsidRPr="0095409C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mniejszości narodowe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A71AE3" w:rsidRPr="0095409C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regiony zamieszk</w:t>
            </w:r>
            <w:r w:rsidR="00E76C84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iw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 przez mniejszości narodowe </w:t>
            </w:r>
          </w:p>
          <w:p w:rsidR="00A71AE3" w:rsidRPr="0095409C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struktura zatrudnienia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bezrobocie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stopa bezrobocia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ludność aktywna zawodowo </w:t>
            </w:r>
          </w:p>
          <w:p w:rsidR="00A71AE3" w:rsidRPr="0095409C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95409C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mapy zróżnicowanie przestrzenne bezrobocia w Polsce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Europie </w:t>
            </w:r>
          </w:p>
          <w:p w:rsidR="00E76C84" w:rsidRPr="0095409C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terminów:</w:t>
            </w:r>
            <w:r w:rsidR="009B7141" w:rsidRPr="0095409C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miasto</w:t>
            </w:r>
            <w:r w:rsidR="009B7141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wskaźnik urbanizacji</w:t>
            </w:r>
            <w:r w:rsidR="009B7141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="009B7141"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monocentryczna</w:t>
            </w:r>
            <w:r w:rsidR="009B7141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="009B7141"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policentryczna (konurbacja)</w:t>
            </w:r>
          </w:p>
          <w:p w:rsidR="009B7141" w:rsidRPr="0095409C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miasta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i wskazuje je na mapie</w:t>
            </w:r>
          </w:p>
          <w:p w:rsidR="009B7141" w:rsidRPr="0095409C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miast</w:t>
            </w:r>
          </w:p>
          <w:p w:rsidR="00A71AE3" w:rsidRPr="0095409C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odczytuje z danych statystycznych wskaźnik urbanizacji w Polsce </w:t>
            </w:r>
            <w:r w:rsidR="00B96F79"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i w wybranych krajach Europy</w:t>
            </w:r>
          </w:p>
          <w:p w:rsidR="00BF72F7" w:rsidRPr="0095409C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do stref podmiejskich </w:t>
            </w:r>
          </w:p>
          <w:p w:rsidR="009E07B7" w:rsidRPr="0095409C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95409C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95409C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95409C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zmiany liczby ludności</w:t>
            </w:r>
            <w:r w:rsidR="001B0632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i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po II wojnie światowej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wykresu przyrost naturalny w Polsce w latach 1946–201</w:t>
            </w:r>
            <w:r w:rsidR="008A07C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8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przestrzenne zróżnicowanie współczynnika przyrostu naturalnego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E02E04" w:rsidRPr="0095409C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95409C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95409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Pr="0095409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Polsce </w:t>
            </w:r>
          </w:p>
          <w:p w:rsidR="003427FF" w:rsidRPr="0095409C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95409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95409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kierunki napływu imigrantów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Polski </w:t>
            </w:r>
          </w:p>
          <w:p w:rsidR="00325A23" w:rsidRPr="0095409C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95409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charakteryzuje mniejszości narodowe</w:t>
            </w:r>
            <w:r w:rsidR="00531DB8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,mniejszości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etniczne </w:t>
            </w:r>
            <w:r w:rsidR="00531DB8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społeczności etniczne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A71AE3" w:rsidRPr="0095409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bezrobocia w Polsce </w:t>
            </w:r>
          </w:p>
          <w:p w:rsidR="00A71AE3" w:rsidRPr="0095409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wielkość bezrobocia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95409C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95409C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podaje przykłady miast o różnych funkcjach w Polsce</w:t>
            </w:r>
          </w:p>
          <w:p w:rsidR="00A71AE3" w:rsidRPr="0095409C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zespołów miejskich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podaje ich przykłady </w:t>
            </w:r>
          </w:p>
          <w:p w:rsidR="00A71AE3" w:rsidRPr="0095409C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r w:rsidR="00A71AE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różnic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A71AE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między aglomeracją monocentryczną a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aglomeracją </w:t>
            </w:r>
            <w:r w:rsidR="00A71AE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policentryczną </w:t>
            </w:r>
          </w:p>
          <w:p w:rsidR="00BF72F7" w:rsidRPr="0095409C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migracji do stref podmiejskich </w:t>
            </w:r>
          </w:p>
          <w:p w:rsidR="009E07B7" w:rsidRPr="0095409C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zmiany na mapie politycznej Europy w drugiej połowie XX w</w:t>
            </w:r>
            <w:r w:rsidR="00531DB8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współczynnik przyrostu naturalnego 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przyczyny zróżnicowania przyrostu naturalnego w Europie </w:t>
            </w:r>
            <w:r w:rsidR="00B96F79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w Polsce 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udział poszczególnych grup wiekowych ludności w </w:t>
            </w:r>
            <w:r w:rsidR="00D66F1C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Polsce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na podstawie danych statystycznych 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wskaźnik gęstości zaludnienia Polski 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 na podstawie mapy cechy rozmieszczenia ludności w Polsce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skutki migracji zagranicznych </w:t>
            </w:r>
            <w:r w:rsidR="00B96F79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omawia przyczyny migracji wewnętrznych w Polsce </w:t>
            </w:r>
          </w:p>
          <w:p w:rsidR="00033F9B" w:rsidRPr="0095409C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95409C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współczynnik salda migracji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porównuje strukturę narodowościową ludności Polski z</w:t>
            </w:r>
            <w:r w:rsidR="00B96F79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struktur</w:t>
            </w:r>
            <w:r w:rsidR="00B96F79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ą narodowościową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ludności w wybranych państwach europejskich 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określa na podstawie danych statystycznych różnic</w:t>
            </w:r>
            <w:r w:rsidR="00907B17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emiędzy 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struktur</w:t>
            </w:r>
            <w:r w:rsidR="00907B17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ą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stopę bezrobocia </w:t>
            </w:r>
            <w:r w:rsidR="00907B17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wybranych krajach europejskich</w:t>
            </w:r>
          </w:p>
          <w:p w:rsidR="00827A8E" w:rsidRPr="0095409C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funkcje wybranych miast w Polsce </w:t>
            </w:r>
          </w:p>
          <w:p w:rsidR="00C854BD" w:rsidRPr="0095409C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rozwoju miast </w:t>
            </w:r>
            <w:r w:rsidR="00907B17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Polsce</w:t>
            </w:r>
          </w:p>
          <w:p w:rsidR="00C854BD" w:rsidRPr="0095409C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porównuje</w:t>
            </w:r>
            <w:r w:rsidR="00C854BD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wskaźnik urbanizacji </w:t>
            </w:r>
            <w:r w:rsidR="00907B17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C854BD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i wybranych krajach Europy 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95409C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 tematycznych zmiany liczby ludności </w:t>
            </w:r>
            <w:r w:rsidR="00907B1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strefach podmiejskich Krakowa </w:t>
            </w:r>
            <w:r w:rsidR="00907B1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Warszawy </w:t>
            </w:r>
          </w:p>
          <w:p w:rsidR="00BF72F7" w:rsidRPr="0095409C" w:rsidRDefault="00BF72F7" w:rsidP="00D82B0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828F0" w:rsidRPr="0095409C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</w:t>
            </w:r>
            <w:r w:rsidR="00EF4008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podział administracyjny Polski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strukturę </w:t>
            </w:r>
            <w:r w:rsidR="00BA15B5"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płci i </w:t>
            </w:r>
            <w:r w:rsidR="005E05B3"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strukturę </w:t>
            </w:r>
            <w:r w:rsidR="00BA15B5"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wieku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ludności Polski na tle </w:t>
            </w:r>
            <w:r w:rsidR="005E05B3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tych 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struktur </w:t>
            </w:r>
            <w:r w:rsidR="005E05B3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wybranych państw</w:t>
            </w:r>
            <w:r w:rsidR="005E05B3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ach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europejskich na podstawie piramidy </w:t>
            </w:r>
            <w:r w:rsidR="00BA15B5"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płci i wieku</w:t>
            </w:r>
          </w:p>
          <w:p w:rsidR="00C854BD" w:rsidRPr="0095409C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przyrodnicze i pozaprzyrodnicze </w:t>
            </w:r>
            <w:r w:rsidR="005E05B3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czynniki 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95409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przyrost rzeczywisty i współczynnik przyrostu rzeczywistego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Polsce </w:t>
            </w:r>
          </w:p>
          <w:p w:rsidR="00D82B0E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charakteryzuje skutki migracji wewnętrznych w Polsce</w:t>
            </w:r>
          </w:p>
          <w:p w:rsidR="00C854BD" w:rsidRPr="0095409C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rozmieszczenia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mniejszości narodowych w Polsce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95409C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pozytywne i negatywne skutki urbanizacji </w:t>
            </w:r>
          </w:p>
          <w:p w:rsidR="00D82B0E" w:rsidRPr="0095409C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95409C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zmiany w użytkowaniu </w:t>
            </w:r>
            <w:r w:rsidR="00907B17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95409C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B271E2" w:rsidRPr="0095409C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95409C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95409C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skutki migracji zagranicznych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w Europie </w:t>
            </w:r>
          </w:p>
          <w:p w:rsidR="00D82B0E" w:rsidRPr="0095409C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ukazuje na wybranych przykładach wpływ procesów migracyjnych </w:t>
            </w:r>
            <w:r w:rsidR="00B96F79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95409C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95409C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</w:t>
            </w: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źródeł zmiany zachodzące w procesie urbanizacji w Polsce po II wojnie światowej</w:t>
            </w:r>
          </w:p>
          <w:p w:rsidR="00D82B0E" w:rsidRPr="0095409C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zagospodarowaniu terenu, </w:t>
            </w:r>
            <w:r w:rsidR="00907B1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stylu zabudowy oraz </w:t>
            </w:r>
            <w:r w:rsidR="00907B1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strukturze demograficznej w strefach podmiejskich </w:t>
            </w:r>
          </w:p>
          <w:p w:rsidR="00C854BD" w:rsidRPr="0095409C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828F0" w:rsidRPr="0095409C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95409C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95409C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95409C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95409C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95409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funkcje rolnictwa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przyrodnicze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i pozaprzyrodnicze</w:t>
            </w:r>
            <w:r w:rsidR="00907B1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warunki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rozwoju rolnictwa 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plon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zbiór</w:t>
            </w:r>
            <w:r w:rsidR="00D82B0E"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, areał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główne obszary upraw 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="00DD091F"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chów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pogłowie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zwierzęta </w:t>
            </w:r>
            <w:r w:rsidR="00531DB8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gospodarskie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obszary </w:t>
            </w:r>
            <w:r w:rsidR="00D82B0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chowu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zwierząt gospodarskich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przemysłu na sekcje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działy </w:t>
            </w:r>
          </w:p>
          <w:p w:rsidR="004821D7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przemysłu</w:t>
            </w:r>
          </w:p>
          <w:p w:rsidR="00BA15B5" w:rsidRPr="0095409C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podstawowe cechy gospodarki centralnie sterowanej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gospodarki rynkowej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źródła energii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elektrowni </w:t>
            </w:r>
          </w:p>
          <w:p w:rsidR="004821D7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największe elektrownie w Polsce</w:t>
            </w:r>
          </w:p>
          <w:p w:rsidR="00BA15B5" w:rsidRPr="0095409C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źródła energii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 województwach pomorskim i łódzkim</w:t>
            </w:r>
          </w:p>
          <w:p w:rsidR="00DE0164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największe porty morskie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 Polsce i wskazuje je na mapie</w:t>
            </w:r>
          </w:p>
          <w:p w:rsidR="003D132E" w:rsidRPr="0095409C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95409C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warunki przyrodnicze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Polsce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strukturę upraw</w:t>
            </w:r>
            <w:r w:rsidR="00CE60D0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BA15B5" w:rsidRPr="0095409C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wymienia główne</w:t>
            </w:r>
            <w:r w:rsidR="00BA15B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rejony warzywnictwa</w:t>
            </w:r>
            <w:r w:rsidR="00A968F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i sadownictwa w Polsce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lokalizacji </w:t>
            </w:r>
            <w:r w:rsidR="00D82B0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chowu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bydła, trzody chlewnej i drobiu w Polsce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cechy polskiego przemysłu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95409C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omawia cechy gospodarki Polski przed 1989 r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okiem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po nim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wielkość </w:t>
            </w:r>
            <w:r w:rsidR="00531DB8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produkcji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energii elektrycznej ze źródeł odnawialnych</w:t>
            </w:r>
          </w:p>
          <w:p w:rsidR="00BA15B5" w:rsidRPr="0095409C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energetyki wiatrowej i słonecznej </w:t>
            </w:r>
            <w:r w:rsidR="00B7195F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województwach pomorskim i łódzkim </w:t>
            </w:r>
          </w:p>
          <w:p w:rsidR="00B86323" w:rsidRPr="0095409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wielkość przeładunków w </w:t>
            </w:r>
            <w:r w:rsidR="00B7195F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polskich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portach morskich </w:t>
            </w:r>
          </w:p>
          <w:p w:rsidR="003D132E" w:rsidRPr="0095409C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95409C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95409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rolnictwo jako sektor gospodarki oraz jego rolę w rozwoju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społeczno-gospodarczym kraju </w:t>
            </w:r>
          </w:p>
          <w:p w:rsidR="00BA15B5" w:rsidRPr="0095409C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charakteryzuje</w:t>
            </w:r>
            <w:r w:rsidR="00BA15B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regiony rolnicze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 najkorzystniejszych warunkach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produkcji rolnej 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</w:t>
            </w:r>
            <w:r w:rsidR="00D82B0E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chowu zwierząt gospodarskich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95409C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BA15B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rozmieszczeni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BA15B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1D7" w:rsidRPr="0095409C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zatrudnienia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 konurbacji katowickiej i aglomeracji łódzkiej przed 1989 r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okiem</w:t>
            </w:r>
          </w:p>
          <w:p w:rsidR="004821D7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95409C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łódzkim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strukturę przeładunków w </w:t>
            </w:r>
            <w:r w:rsidR="00531DB8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polskich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portach morskich </w:t>
            </w:r>
          </w:p>
          <w:p w:rsidR="00821C66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opisuje strukturę połowów ryb w Polsce</w:t>
            </w:r>
          </w:p>
          <w:p w:rsidR="003D132E" w:rsidRPr="0095409C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95409C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95409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poziom mechanizacji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chemizacji rolnictwa 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charakteryzuje czynniki wpływające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rozmieszczenie upraw 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zwierzęcą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tle produkcji w innych krajach Europy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rozwój przemysłu w Polsce </w:t>
            </w:r>
            <w:r w:rsidR="00F7626A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 II wojnie światowej </w:t>
            </w:r>
          </w:p>
          <w:p w:rsidR="004821D7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analizuje przyczyny i skutki restrukturyzacji polskiego przemysłu</w:t>
            </w:r>
          </w:p>
          <w:p w:rsidR="00BA15B5" w:rsidRPr="0095409C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zmiany, </w:t>
            </w:r>
            <w:r w:rsidR="00F7626A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które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zaszły </w:t>
            </w:r>
            <w:r w:rsidR="00F7626A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strukturze produkcji po 1989 r</w:t>
            </w:r>
            <w:r w:rsidR="00F7626A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oku</w:t>
            </w:r>
            <w:r w:rsidR="00B7195F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konurbacji katowickiej i aglomeracji łódzkiej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95409C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korzyści płynące </w:t>
            </w:r>
            <w:r w:rsidR="00F7626A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 wykorzystania źródeł odnawialnych </w:t>
            </w:r>
            <w:r w:rsidR="00B7195F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 produkcji energii </w:t>
            </w:r>
          </w:p>
          <w:p w:rsidR="004821D7" w:rsidRPr="0095409C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liczby farm wiatrowych w Łódzkiem </w:t>
            </w:r>
            <w:r w:rsidR="00B7195F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Pomorskiem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D66F1C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rozwój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przemysłu stoczniowego w Polsce</w:t>
            </w:r>
          </w:p>
          <w:p w:rsidR="003D132E" w:rsidRPr="0095409C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 w:rsidRPr="0095409C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 w:rsidRPr="0095409C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 w:rsidRPr="0095409C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95409C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 w:rsidRPr="0095409C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95409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korzyści dla polskiego rolnictwa </w:t>
            </w:r>
            <w:r w:rsidR="00531DB8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wynikające z członkostwa </w:t>
            </w:r>
            <w:r w:rsidR="00531DB8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naszego kraju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Unii Europejskiej </w:t>
            </w:r>
          </w:p>
          <w:p w:rsidR="00BA15B5" w:rsidRPr="0095409C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na podstawie danych statystycznych </w:t>
            </w:r>
            <w:r w:rsidR="00BA15B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analizy zmian pogłowia wybranych zwierząt gospodarskich </w:t>
            </w:r>
            <w:r w:rsidR="00B7195F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 Polsce po 2000 r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oku</w:t>
            </w:r>
            <w:r w:rsidR="00BA15B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wyjaśnia ich przyczyny </w:t>
            </w:r>
          </w:p>
          <w:p w:rsidR="004821D7" w:rsidRPr="0095409C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</w:t>
            </w:r>
            <w:r w:rsidR="004821D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dostępnych źródeł wpływ przemian politycznych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821D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i gospodarczych w Polsce po 1998 r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oku</w:t>
            </w:r>
            <w:r w:rsidR="004821D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zmiany struktury zatrudnienia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821D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 wybranych regionach kraju</w:t>
            </w:r>
          </w:p>
          <w:p w:rsidR="004821D7" w:rsidRPr="0095409C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wybranych przykładach warunki przyrodnicze </w:t>
            </w:r>
            <w:r w:rsidR="003B3AC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pozaprzyrodnicze sprzyjające produkcji energii ze źródeł odnawialnych </w:t>
            </w:r>
            <w:r w:rsidR="003B3AC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nieodnawialnych lub ograniczające tę produkcję oraz określa ich wpływ </w:t>
            </w:r>
            <w:r w:rsidR="00B7195F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rozwój energetyki </w:t>
            </w:r>
          </w:p>
          <w:p w:rsidR="00821C66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przedstawia perspektywy rozwoju gospodarki morskiej w Polsce</w:t>
            </w:r>
          </w:p>
          <w:p w:rsidR="003D132E" w:rsidRPr="0095409C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 w:rsidRPr="0095409C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 w:rsidRPr="0095409C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 w:rsidRPr="0095409C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 w:rsidRPr="0095409C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95409C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95409C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36CF0" w:rsidRPr="0095409C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95409C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95409C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95409C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komunikacja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rodzaje transportu w Polsce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porty </w:t>
            </w:r>
            <w:r w:rsidR="00D04F3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morskie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oraz lotnicze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rodzaje łączności </w:t>
            </w:r>
          </w:p>
          <w:p w:rsidR="00AA3C75" w:rsidRPr="0095409C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centra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lastRenderedPageBreak/>
              <w:t>logistyczne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spedycja</w:t>
            </w:r>
          </w:p>
          <w:p w:rsidR="00AA3C75" w:rsidRPr="0095409C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eksport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import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bilans handlu zagranicznego </w:t>
            </w:r>
          </w:p>
          <w:p w:rsidR="003D132E" w:rsidRPr="0095409C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wymienia państwa będące głównymi partnerami handlowymi Polski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turystyka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walory turystyczne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infrastruktura turystyczna </w:t>
            </w:r>
          </w:p>
          <w:p w:rsidR="00BA15B5" w:rsidRPr="0095409C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regiony turystyczne Polski </w:t>
            </w:r>
            <w:r w:rsidR="00B7195F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wskazuje je na mapie</w:t>
            </w:r>
          </w:p>
          <w:p w:rsidR="00AA3C75" w:rsidRPr="0095409C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atrakcje turystyczne wybrzeża Bałtyku i Małopolski</w:t>
            </w:r>
          </w:p>
          <w:p w:rsidR="0086676A" w:rsidRPr="0095409C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95409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zróżnicowanie usług 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rodzaje transportu lądowego </w:t>
            </w:r>
            <w:r w:rsidR="003B3AC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 tematycznych gęstość dróg kołowych </w:t>
            </w:r>
            <w:r w:rsidR="003B3AC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tematycznej gęstość sieci kolejowej </w:t>
            </w:r>
            <w:r w:rsidR="00B7195F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na podstawie danych statystycznych </w:t>
            </w:r>
            <w:r w:rsidR="00E916E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stan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morsk</w:t>
            </w:r>
            <w:r w:rsidR="00E916E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iej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flot</w:t>
            </w:r>
            <w:r w:rsidR="00E916E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transportow</w:t>
            </w:r>
            <w:r w:rsidR="00E916E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ej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AA3C75" w:rsidRPr="0095409C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mapy sieć autostrad i dróg ekspresowych</w:t>
            </w:r>
          </w:p>
          <w:p w:rsidR="003D132E" w:rsidRPr="0095409C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towary, które dominują </w:t>
            </w:r>
            <w:r w:rsidR="003B3AC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 polskim handlu zagranicznym</w:t>
            </w:r>
          </w:p>
          <w:p w:rsidR="003D132E" w:rsidRPr="0095409C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 rozwoju turystyki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</w:t>
            </w:r>
            <w:r w:rsidR="00E54231"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światowego dziedzictwa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UNESCO </w:t>
            </w:r>
            <w:r w:rsidR="00B7195F" w:rsidRPr="0095409C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i wskazuje </w:t>
            </w:r>
            <w:r w:rsidR="000660D0" w:rsidRPr="0095409C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je </w:t>
            </w:r>
            <w:r w:rsidR="00B7195F" w:rsidRPr="0095409C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na mapie</w:t>
            </w:r>
          </w:p>
          <w:p w:rsidR="00EC79EC" w:rsidRPr="0095409C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95409C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ruch pasażerski w portach lotniczych Polski </w:t>
            </w:r>
          </w:p>
          <w:p w:rsidR="003D132E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nierównomiernego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dostępu do środków łączności </w:t>
            </w:r>
            <w:r w:rsidR="003B3AC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na terenie Polski</w:t>
            </w:r>
          </w:p>
          <w:p w:rsidR="003D132E" w:rsidRPr="0095409C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Pr="0095409C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95409C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przedstawia przyczyny niskiego salda bilansu handlu zagranicznego w Polsce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555335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polskie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obiekty </w:t>
            </w:r>
            <w:r w:rsidR="00E54231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znajdujące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się na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</w:t>
            </w:r>
            <w:r w:rsidR="00E54231"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światowego dziedzictwa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UNESCO </w:t>
            </w:r>
          </w:p>
          <w:p w:rsidR="00BA15B5" w:rsidRPr="0095409C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95409C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95409C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95409C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95409C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95409C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Pr="0095409C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omawia rolę transportu morskiego </w:t>
            </w:r>
            <w:r w:rsidR="003B3AC7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rozwoju innych działów gospodarki</w:t>
            </w:r>
          </w:p>
          <w:p w:rsidR="003D132E" w:rsidRPr="0095409C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handlu zagranicznego dla polskiej gospodarki</w:t>
            </w:r>
          </w:p>
          <w:p w:rsidR="00E54231" w:rsidRPr="0095409C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wpływy z turystyki w Polsce </w:t>
            </w:r>
            <w:r w:rsidR="008B5AC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wybranych krajach Europy </w:t>
            </w:r>
          </w:p>
          <w:p w:rsidR="001303F2" w:rsidRPr="0095409C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95409C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95409C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95409C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przebiegiem autostrad a lokalizacją przedsiębiorstw przemysłowych oraz centrówlogistycznych i handlowych </w:t>
            </w:r>
            <w:r w:rsidR="00B7195F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na wybranym obszarze kraju</w:t>
            </w:r>
          </w:p>
          <w:p w:rsidR="003D132E" w:rsidRPr="0095409C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na przykładzie Trójmiasta</w:t>
            </w:r>
          </w:p>
          <w:p w:rsidR="00AA3C75" w:rsidRPr="0095409C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podaje przykłady sukcesów polskich firm na arenie międzynarodowej </w:t>
            </w:r>
          </w:p>
          <w:p w:rsidR="00E54231" w:rsidRPr="0095409C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na tle innych krajów Europy </w:t>
            </w:r>
          </w:p>
          <w:p w:rsidR="00E54231" w:rsidRPr="0095409C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na podstawie dostępnych źródeł zmiany</w:t>
            </w:r>
            <w:r w:rsidR="000660D0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="00531DB8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które</w:t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zaszły </w:t>
            </w:r>
            <w:r w:rsidR="008B5AC3"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9540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95409C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BA15B5" w:rsidRPr="0095409C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AF3FE2" w:rsidRPr="0095409C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95409C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95409C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95409C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95409C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95409C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region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położenie swojego regionu </w:t>
            </w:r>
            <w:r w:rsidR="008B5AC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ogólnogeograficznej Polski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95409C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mała ojczyzna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ogólnogeograficznej Polski, </w:t>
            </w:r>
            <w:r w:rsidR="008B5AC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topograficznej lub </w:t>
            </w:r>
            <w:r w:rsidR="003679FC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planie miasta obszar małej ojczyzny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wymienia walory środowiska geograficznego małej ojczyzny</w:t>
            </w:r>
          </w:p>
          <w:p w:rsidR="002A532C" w:rsidRPr="0095409C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skały występujące </w:t>
            </w:r>
            <w:r w:rsidR="008B5AC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regionie miejsca zamieszkania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w terenie obiekty charakterystyczne dla małej ojczyzny </w:t>
            </w:r>
            <w:r w:rsidR="008B5AC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i decydujące o jej atrakcyjności</w:t>
            </w:r>
          </w:p>
          <w:p w:rsidR="00577D1D" w:rsidRPr="0095409C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analizuje genezę rzeźby</w:t>
            </w:r>
            <w:r w:rsidR="007848D7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terenu 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swojego regionu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gospodarki regionu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historię małej ojczyzny </w:t>
            </w:r>
            <w:r w:rsidR="008B5AC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na podstawie dostępnych źródeł</w:t>
            </w:r>
          </w:p>
          <w:p w:rsidR="00660426" w:rsidRPr="0095409C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95409C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kulturowe walory swojego regionu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informacji wyszukanych w różnych źródłach </w:t>
            </w:r>
            <w:r w:rsidR="008B5AC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95409C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95409C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na podstawie obserwacji terenowych przeprowadzonych </w:t>
            </w:r>
            <w:r w:rsidR="008B5AC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po swojej małej ojczyźnie </w:t>
            </w:r>
          </w:p>
          <w:p w:rsidR="00B83F98" w:rsidRPr="0095409C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95409C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osiągnięć Polaków </w:t>
            </w:r>
            <w:r w:rsidR="008B5AC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>w różnych dziedzinach życia społeczno-</w:t>
            </w:r>
            <w:r w:rsidR="008B5AC3"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-</w:t>
            </w:r>
            <w:r w:rsidRPr="0095409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95409C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95409C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09" w:rsidRDefault="00636109" w:rsidP="00F406B9">
      <w:r>
        <w:separator/>
      </w:r>
    </w:p>
  </w:endnote>
  <w:endnote w:type="continuationSeparator" w:id="1">
    <w:p w:rsidR="00636109" w:rsidRDefault="00636109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09" w:rsidRDefault="00636109" w:rsidP="00F406B9">
      <w:r>
        <w:separator/>
      </w:r>
    </w:p>
  </w:footnote>
  <w:footnote w:type="continuationSeparator" w:id="1">
    <w:p w:rsidR="00636109" w:rsidRDefault="00636109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B7D42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109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409C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3644</Words>
  <Characters>21869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4</cp:revision>
  <cp:lastPrinted>2017-08-02T09:04:00Z</cp:lastPrinted>
  <dcterms:created xsi:type="dcterms:W3CDTF">2020-03-12T13:33:00Z</dcterms:created>
  <dcterms:modified xsi:type="dcterms:W3CDTF">2022-10-09T18:17:00Z</dcterms:modified>
</cp:coreProperties>
</file>