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FB" w:rsidRPr="009805BB" w:rsidRDefault="003607F6" w:rsidP="003607F6">
      <w:pPr>
        <w:jc w:val="center"/>
        <w:rPr>
          <w:rFonts w:asciiTheme="majorHAnsi" w:hAnsiTheme="majorHAnsi"/>
          <w:b/>
          <w:sz w:val="28"/>
          <w:szCs w:val="28"/>
        </w:rPr>
      </w:pPr>
      <w:r w:rsidRPr="009805BB">
        <w:rPr>
          <w:rFonts w:asciiTheme="majorHAnsi" w:hAnsiTheme="majorHAnsi"/>
          <w:b/>
          <w:sz w:val="28"/>
          <w:szCs w:val="28"/>
        </w:rPr>
        <w:t>SZKOLNY FUNDUSZ WYCIECZKOWY</w:t>
      </w:r>
    </w:p>
    <w:p w:rsidR="00FB0A21" w:rsidRPr="00FF019E" w:rsidRDefault="00FB0A21">
      <w:pPr>
        <w:rPr>
          <w:rFonts w:asciiTheme="majorHAnsi" w:hAnsiTheme="majorHAnsi"/>
          <w:sz w:val="28"/>
          <w:szCs w:val="28"/>
        </w:rPr>
      </w:pPr>
    </w:p>
    <w:p w:rsidR="00FB0A21" w:rsidRPr="003607F6" w:rsidRDefault="00FB0A21" w:rsidP="009805BB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3607F6">
        <w:rPr>
          <w:rFonts w:asciiTheme="majorHAnsi" w:hAnsiTheme="majorHAnsi"/>
          <w:sz w:val="28"/>
          <w:szCs w:val="28"/>
          <w:u w:val="single"/>
        </w:rPr>
        <w:t xml:space="preserve">Regulamin dofinansowania wyjazdów uczniów Szkoły Podstawowej nr 44 im. prof. Jana </w:t>
      </w:r>
      <w:proofErr w:type="spellStart"/>
      <w:r w:rsidRPr="003607F6">
        <w:rPr>
          <w:rFonts w:asciiTheme="majorHAnsi" w:hAnsiTheme="majorHAnsi"/>
          <w:sz w:val="28"/>
          <w:szCs w:val="28"/>
          <w:u w:val="single"/>
        </w:rPr>
        <w:t>Molla</w:t>
      </w:r>
      <w:proofErr w:type="spellEnd"/>
      <w:r w:rsidRPr="003607F6">
        <w:rPr>
          <w:rFonts w:asciiTheme="majorHAnsi" w:hAnsiTheme="majorHAnsi"/>
          <w:sz w:val="28"/>
          <w:szCs w:val="28"/>
          <w:u w:val="single"/>
        </w:rPr>
        <w:t xml:space="preserve"> w Łodzi w ramach Szkolnego Funduszu Wycieczkowego.</w:t>
      </w:r>
    </w:p>
    <w:p w:rsidR="00FF019E" w:rsidRPr="00636A7C" w:rsidRDefault="00FB0A21" w:rsidP="009805BB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FF019E">
        <w:rPr>
          <w:rFonts w:asciiTheme="majorHAnsi" w:hAnsiTheme="majorHAnsi"/>
          <w:sz w:val="28"/>
          <w:szCs w:val="28"/>
        </w:rPr>
        <w:t>Szkolny Fundusz Wycieczkowy po</w:t>
      </w:r>
      <w:r w:rsidR="007A77D0" w:rsidRPr="00FF019E">
        <w:rPr>
          <w:rFonts w:asciiTheme="majorHAnsi" w:hAnsiTheme="majorHAnsi"/>
          <w:sz w:val="28"/>
          <w:szCs w:val="28"/>
        </w:rPr>
        <w:t>wstał w ramach działań Rady Rodziców i Samorządu Uczniowskiego. Jeg</w:t>
      </w:r>
      <w:r w:rsidR="003607F6">
        <w:rPr>
          <w:rFonts w:asciiTheme="majorHAnsi" w:hAnsiTheme="majorHAnsi"/>
          <w:sz w:val="28"/>
          <w:szCs w:val="28"/>
        </w:rPr>
        <w:t>o celem jest wsparcie procesu edukacyjnego</w:t>
      </w:r>
      <w:r w:rsidR="007A77D0" w:rsidRPr="00FF019E">
        <w:rPr>
          <w:rFonts w:asciiTheme="majorHAnsi" w:hAnsiTheme="majorHAnsi"/>
          <w:sz w:val="28"/>
          <w:szCs w:val="28"/>
        </w:rPr>
        <w:t xml:space="preserve"> uczniów pochodzących z rodzin potrzebujących, poprzez dopłaty do wyjazdów i wycieczek organizowanych przez Szkołę Podstawową nr 44 w Łodzi.</w:t>
      </w:r>
    </w:p>
    <w:p w:rsidR="007A77D0" w:rsidRPr="00FF019E" w:rsidRDefault="007A77D0" w:rsidP="009805BB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FF019E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Środki materialne na rzecz funduszu pozyskiwane są:</w:t>
      </w:r>
    </w:p>
    <w:p w:rsidR="003F7A02" w:rsidRDefault="003F7A02" w:rsidP="009805BB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FF019E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z  wpłat  Rady Rod</w:t>
      </w:r>
      <w:r w:rsidR="003607F6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ziców </w:t>
      </w:r>
      <w:r w:rsidRPr="00FF019E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,</w:t>
      </w:r>
    </w:p>
    <w:p w:rsidR="007A77D0" w:rsidRPr="003F7A02" w:rsidRDefault="007A77D0" w:rsidP="009805BB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3F7A02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z działań SU – udział w akcjach ,</w:t>
      </w:r>
    </w:p>
    <w:p w:rsidR="00FF019E" w:rsidRPr="00636A7C" w:rsidRDefault="007A77D0" w:rsidP="009805BB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3F7A02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z wpłat od sponsorów.</w:t>
      </w:r>
    </w:p>
    <w:p w:rsidR="007A77D0" w:rsidRDefault="007A77D0" w:rsidP="009805BB">
      <w:pPr>
        <w:pStyle w:val="Akapitzlist"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FF019E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Pozyskane środki wydzielone są w preliminarzu wydatków Rady Rodziców.</w:t>
      </w:r>
    </w:p>
    <w:p w:rsidR="00FF019E" w:rsidRDefault="007A77D0" w:rsidP="009805BB">
      <w:pPr>
        <w:pStyle w:val="Akapitzlist"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FF019E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Szkolny Fundusz Wycieczkowy udziela dofinansowania do:</w:t>
      </w:r>
    </w:p>
    <w:p w:rsidR="007A77D0" w:rsidRDefault="003F7A02" w:rsidP="009805BB">
      <w:pPr>
        <w:pStyle w:val="Akapitzlist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z</w:t>
      </w:r>
      <w:r w:rsidR="007A77D0" w:rsidRPr="00FF019E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ielonych</w:t>
      </w:r>
      <w:r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 szkół </w:t>
      </w:r>
      <w:r w:rsidR="007A77D0" w:rsidRPr="00FF019E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 i wycieczek.</w:t>
      </w:r>
    </w:p>
    <w:p w:rsidR="007A77D0" w:rsidRDefault="007A77D0" w:rsidP="009805BB">
      <w:pPr>
        <w:pStyle w:val="Akapitzlist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FF019E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wyjść do kin, teatrów, muzeów, na wystawy itp.,</w:t>
      </w:r>
    </w:p>
    <w:p w:rsidR="007A77D0" w:rsidRDefault="003F7A02" w:rsidP="009805BB">
      <w:pPr>
        <w:pStyle w:val="Akapitzlist"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Dofinansowania do  z</w:t>
      </w:r>
      <w:r w:rsidR="007A77D0"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ielonych </w:t>
      </w:r>
      <w:r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szkół </w:t>
      </w:r>
      <w:r w:rsidR="007A77D0"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 i wycieczek .</w:t>
      </w:r>
    </w:p>
    <w:p w:rsidR="007A77D0" w:rsidRPr="00636A7C" w:rsidRDefault="007A77D0" w:rsidP="009805BB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Warunkiem uzyskania dofinansowania jest:</w:t>
      </w:r>
    </w:p>
    <w:p w:rsidR="007A77D0" w:rsidRPr="003607F6" w:rsidRDefault="007A77D0" w:rsidP="009805BB">
      <w:pPr>
        <w:pStyle w:val="Akapitzlist"/>
        <w:numPr>
          <w:ilvl w:val="0"/>
          <w:numId w:val="15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trudna sytuacja materialna ucznia,</w:t>
      </w:r>
    </w:p>
    <w:p w:rsidR="007A77D0" w:rsidRPr="003607F6" w:rsidRDefault="007A77D0" w:rsidP="009805BB">
      <w:pPr>
        <w:pStyle w:val="Akapitzlist"/>
        <w:numPr>
          <w:ilvl w:val="0"/>
          <w:numId w:val="15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pozytywna opinia wychowawcy klasy i nauczycieli uczących na temat zachowania ucznia w szkole i poza nią,</w:t>
      </w:r>
    </w:p>
    <w:p w:rsidR="001071BA" w:rsidRPr="003607F6" w:rsidRDefault="001071BA" w:rsidP="009805BB">
      <w:pPr>
        <w:pStyle w:val="Akapitzlist"/>
        <w:numPr>
          <w:ilvl w:val="0"/>
          <w:numId w:val="15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osiąganie przez ucznia wyników w nauce w miarę swoich możliwości</w:t>
      </w:r>
    </w:p>
    <w:p w:rsidR="001071BA" w:rsidRPr="00636A7C" w:rsidRDefault="001071BA" w:rsidP="009805BB">
      <w:pPr>
        <w:pStyle w:val="Akapitzlist"/>
        <w:numPr>
          <w:ilvl w:val="0"/>
          <w:numId w:val="15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uregulowana sytuacja f</w:t>
      </w:r>
      <w:r w:rsidR="003607F6"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ina</w:t>
      </w:r>
      <w:r w:rsidR="00636A7C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nsowa względem Rady Rodziców, w </w:t>
      </w:r>
      <w:r w:rsidR="003607F6"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miarę możliwości rodziny.</w:t>
      </w:r>
    </w:p>
    <w:p w:rsidR="001071BA" w:rsidRPr="00636A7C" w:rsidRDefault="001071BA" w:rsidP="009805BB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636A7C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O przyznaniu dofinansowania mogą decydować inne kryteria niż finansowe.</w:t>
      </w:r>
    </w:p>
    <w:p w:rsidR="007A77D0" w:rsidRPr="00636A7C" w:rsidRDefault="003607F6" w:rsidP="009805BB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T</w:t>
      </w:r>
      <w:r w:rsidR="007A77D0"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ryb </w:t>
      </w:r>
      <w:r w:rsidR="003F7A02"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przyznawania dofinansowania do z</w:t>
      </w:r>
      <w:r w:rsidR="007A77D0"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ielonej </w:t>
      </w:r>
      <w:r w:rsidR="009805BB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szkoły i </w:t>
      </w:r>
      <w:r w:rsidR="001071BA"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wycieczek </w:t>
      </w:r>
      <w:r w:rsidR="007A77D0"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:</w:t>
      </w:r>
    </w:p>
    <w:p w:rsidR="003607F6" w:rsidRPr="00636A7C" w:rsidRDefault="007A77D0" w:rsidP="009805BB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rodzic ucznia spełniając</w:t>
      </w:r>
      <w:r w:rsidR="003F7A02"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ego określone warunki zawarte w </w:t>
      </w:r>
      <w:r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punkcie </w:t>
      </w:r>
      <w:r w:rsidR="001071BA" w:rsidRPr="003607F6">
        <w:rPr>
          <w:rFonts w:asciiTheme="majorHAnsi" w:eastAsia="Times New Roman" w:hAnsiTheme="majorHAnsi" w:cs="Times New Roman"/>
          <w:b/>
          <w:bCs/>
          <w:color w:val="383329"/>
          <w:sz w:val="28"/>
          <w:szCs w:val="28"/>
          <w:lang w:eastAsia="pl-PL"/>
        </w:rPr>
        <w:t>5</w:t>
      </w:r>
      <w:r w:rsidRPr="003607F6">
        <w:rPr>
          <w:rFonts w:asciiTheme="majorHAnsi" w:eastAsia="Times New Roman" w:hAnsiTheme="majorHAnsi" w:cs="Times New Roman"/>
          <w:b/>
          <w:bCs/>
          <w:color w:val="383329"/>
          <w:sz w:val="28"/>
          <w:szCs w:val="28"/>
          <w:lang w:eastAsia="pl-PL"/>
        </w:rPr>
        <w:t>a</w:t>
      </w:r>
      <w:r w:rsidR="003607F6" w:rsidRPr="003607F6">
        <w:rPr>
          <w:rFonts w:asciiTheme="majorHAnsi" w:eastAsia="Times New Roman" w:hAnsiTheme="majorHAnsi" w:cs="Times New Roman"/>
          <w:b/>
          <w:bCs/>
          <w:color w:val="383329"/>
          <w:sz w:val="28"/>
          <w:szCs w:val="28"/>
          <w:lang w:eastAsia="pl-PL"/>
        </w:rPr>
        <w:t xml:space="preserve"> </w:t>
      </w:r>
      <w:r w:rsidR="003607F6" w:rsidRPr="003607F6">
        <w:rPr>
          <w:rFonts w:asciiTheme="majorHAnsi" w:eastAsia="Times New Roman" w:hAnsiTheme="majorHAnsi" w:cs="Times New Roman"/>
          <w:bCs/>
          <w:color w:val="383329"/>
          <w:sz w:val="28"/>
          <w:szCs w:val="28"/>
          <w:lang w:eastAsia="pl-PL"/>
        </w:rPr>
        <w:t>lub</w:t>
      </w:r>
      <w:r w:rsidR="003607F6" w:rsidRPr="003607F6">
        <w:rPr>
          <w:rFonts w:asciiTheme="majorHAnsi" w:eastAsia="Times New Roman" w:hAnsiTheme="majorHAnsi" w:cs="Times New Roman"/>
          <w:b/>
          <w:bCs/>
          <w:color w:val="383329"/>
          <w:sz w:val="28"/>
          <w:szCs w:val="28"/>
          <w:lang w:eastAsia="pl-PL"/>
        </w:rPr>
        <w:t xml:space="preserve"> 5b </w:t>
      </w:r>
      <w:r w:rsidRPr="003607F6">
        <w:rPr>
          <w:rFonts w:asciiTheme="majorHAnsi" w:eastAsia="Times New Roman" w:hAnsiTheme="majorHAnsi" w:cs="Times New Roman"/>
          <w:b/>
          <w:bCs/>
          <w:color w:val="383329"/>
          <w:sz w:val="28"/>
          <w:szCs w:val="28"/>
          <w:lang w:eastAsia="pl-PL"/>
        </w:rPr>
        <w:t> </w:t>
      </w:r>
      <w:r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skład</w:t>
      </w:r>
      <w:r w:rsidR="003F7A02"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a do w</w:t>
      </w:r>
      <w:r w:rsidR="001071BA"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ychowawcy</w:t>
      </w:r>
      <w:r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 xml:space="preserve"> pi</w:t>
      </w:r>
      <w:r w:rsidR="003607F6"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semny wniosek  z prośbą o wsparcie</w:t>
      </w:r>
      <w:r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,</w:t>
      </w:r>
      <w:r w:rsidR="003607F6"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 xml:space="preserve"> </w:t>
      </w:r>
      <w:r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 xml:space="preserve"> ( wg załączonego wzoru),</w:t>
      </w:r>
    </w:p>
    <w:p w:rsidR="00636A7C" w:rsidRDefault="003607F6" w:rsidP="009805BB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 Wniosek rozpatrzony</w:t>
      </w:r>
      <w:r w:rsidR="007A77D0"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 zostaje przez komisję w składzi</w:t>
      </w:r>
      <w:r w:rsidR="001071BA"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e: </w:t>
      </w:r>
      <w:r w:rsidR="003F7A02"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dyrektor,</w:t>
      </w:r>
      <w:r w:rsidR="00636A7C"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 wy</w:t>
      </w:r>
      <w:r w:rsid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chowawca i pedagog szkolny.</w:t>
      </w:r>
    </w:p>
    <w:p w:rsidR="007A77D0" w:rsidRDefault="00636A7C" w:rsidP="009805BB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lastRenderedPageBreak/>
        <w:t xml:space="preserve">    </w:t>
      </w:r>
      <w:r w:rsidR="007A77D0"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Przyznana przez komisję kwota jest wpłacana bezpośrednio do organizatora wyjazdu.</w:t>
      </w:r>
    </w:p>
    <w:p w:rsidR="007A77D0" w:rsidRDefault="007A77D0" w:rsidP="009805BB">
      <w:pPr>
        <w:pStyle w:val="Akapitzlist"/>
        <w:numPr>
          <w:ilvl w:val="0"/>
          <w:numId w:val="2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 Kwota dofinansowania przyznawana jest według następujących kryteriów:</w:t>
      </w:r>
    </w:p>
    <w:p w:rsidR="00BF5283" w:rsidRPr="00BF5283" w:rsidRDefault="00BF5283" w:rsidP="00BF5283">
      <w:pPr>
        <w:pStyle w:val="Akapitzlist"/>
        <w:shd w:val="clear" w:color="auto" w:fill="FFFFFF"/>
        <w:spacing w:before="120" w:after="120" w:line="240" w:lineRule="auto"/>
        <w:ind w:left="1440"/>
        <w:jc w:val="both"/>
        <w:rPr>
          <w:rFonts w:asciiTheme="majorHAnsi" w:eastAsia="Times New Roman" w:hAnsiTheme="majorHAnsi" w:cs="Times New Roman"/>
          <w:b/>
          <w:color w:val="26231C"/>
          <w:sz w:val="28"/>
          <w:szCs w:val="28"/>
          <w:lang w:eastAsia="pl-PL"/>
        </w:rPr>
      </w:pPr>
      <w:r w:rsidRPr="00BF5283">
        <w:rPr>
          <w:rFonts w:asciiTheme="majorHAnsi" w:eastAsia="Times New Roman" w:hAnsiTheme="majorHAnsi" w:cs="Times New Roman"/>
          <w:b/>
          <w:color w:val="26231C"/>
          <w:sz w:val="28"/>
          <w:szCs w:val="28"/>
          <w:lang w:eastAsia="pl-PL"/>
        </w:rPr>
        <w:t>WYCIECZKI:</w:t>
      </w:r>
    </w:p>
    <w:p w:rsidR="007A77D0" w:rsidRPr="00683C33" w:rsidRDefault="007A77D0" w:rsidP="009805BB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uczeń, którego rodzina osiąga miesięczny dochód na jednego członka do </w:t>
      </w:r>
      <w:r w:rsidR="001071BA" w:rsidRPr="003607F6">
        <w:rPr>
          <w:rFonts w:asciiTheme="majorHAnsi" w:eastAsia="Times New Roman" w:hAnsiTheme="majorHAnsi" w:cs="Times New Roman"/>
          <w:b/>
          <w:bCs/>
          <w:color w:val="383329"/>
          <w:sz w:val="28"/>
          <w:szCs w:val="28"/>
          <w:lang w:eastAsia="pl-PL"/>
        </w:rPr>
        <w:t>600</w:t>
      </w:r>
      <w:r w:rsidRPr="003607F6">
        <w:rPr>
          <w:rFonts w:asciiTheme="majorHAnsi" w:eastAsia="Times New Roman" w:hAnsiTheme="majorHAnsi" w:cs="Times New Roman"/>
          <w:b/>
          <w:bCs/>
          <w:color w:val="383329"/>
          <w:sz w:val="28"/>
          <w:szCs w:val="28"/>
          <w:lang w:eastAsia="pl-PL"/>
        </w:rPr>
        <w:t xml:space="preserve"> zł</w:t>
      </w:r>
      <w:r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 </w:t>
      </w:r>
      <w:r w:rsidR="003607F6"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 xml:space="preserve"> ne</w:t>
      </w:r>
      <w:r w:rsidR="001071BA"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 xml:space="preserve">tto </w:t>
      </w:r>
      <w:r w:rsidR="00683C33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 xml:space="preserve">otrzymuje </w:t>
      </w:r>
      <w:r w:rsidR="00683C33">
        <w:rPr>
          <w:rFonts w:asciiTheme="majorHAnsi" w:eastAsia="Times New Roman" w:hAnsiTheme="majorHAnsi" w:cs="Times New Roman"/>
          <w:b/>
          <w:bCs/>
          <w:color w:val="383329"/>
          <w:sz w:val="28"/>
          <w:szCs w:val="28"/>
          <w:lang w:eastAsia="pl-PL"/>
        </w:rPr>
        <w:t>8</w:t>
      </w:r>
      <w:r w:rsidRPr="003607F6">
        <w:rPr>
          <w:rFonts w:asciiTheme="majorHAnsi" w:eastAsia="Times New Roman" w:hAnsiTheme="majorHAnsi" w:cs="Times New Roman"/>
          <w:b/>
          <w:bCs/>
          <w:color w:val="383329"/>
          <w:sz w:val="28"/>
          <w:szCs w:val="28"/>
          <w:lang w:eastAsia="pl-PL"/>
        </w:rPr>
        <w:t>0 %</w:t>
      </w:r>
      <w:r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 </w:t>
      </w:r>
      <w:r w:rsidR="00683C33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kwoty stanowiącej koszt wyjazdu,</w:t>
      </w:r>
    </w:p>
    <w:p w:rsidR="00683C33" w:rsidRDefault="00683C33" w:rsidP="00683C33">
      <w:pPr>
        <w:pStyle w:val="Akapitzlist"/>
        <w:numPr>
          <w:ilvl w:val="0"/>
          <w:numId w:val="16"/>
        </w:numPr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683C33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uczeń, którego rodzina osiąga miesięc</w:t>
      </w:r>
      <w:r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zny dochód na jednego członka </w:t>
      </w:r>
      <w:r w:rsidRPr="00683C33">
        <w:rPr>
          <w:rFonts w:asciiTheme="majorHAnsi" w:eastAsia="Times New Roman" w:hAnsiTheme="majorHAnsi" w:cs="Times New Roman"/>
          <w:b/>
          <w:color w:val="26231C"/>
          <w:sz w:val="28"/>
          <w:szCs w:val="28"/>
          <w:lang w:eastAsia="pl-PL"/>
        </w:rPr>
        <w:t>powyżej 600 zł</w:t>
      </w:r>
      <w:r w:rsidRPr="00683C33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  netto otrzymuje </w:t>
      </w:r>
      <w:r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 </w:t>
      </w:r>
      <w:r w:rsidRPr="00683C33">
        <w:rPr>
          <w:rFonts w:asciiTheme="majorHAnsi" w:eastAsia="Times New Roman" w:hAnsiTheme="majorHAnsi" w:cs="Times New Roman"/>
          <w:b/>
          <w:color w:val="26231C"/>
          <w:sz w:val="28"/>
          <w:szCs w:val="28"/>
          <w:lang w:eastAsia="pl-PL"/>
        </w:rPr>
        <w:t>50 %</w:t>
      </w:r>
      <w:r w:rsidRPr="00683C33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 kwoty stanowiącej koszt wyjazdu,</w:t>
      </w:r>
    </w:p>
    <w:p w:rsidR="00BF5283" w:rsidRDefault="00BF5283" w:rsidP="00BF5283">
      <w:pPr>
        <w:pStyle w:val="Akapitzlist"/>
        <w:ind w:left="1575"/>
        <w:rPr>
          <w:rFonts w:asciiTheme="majorHAnsi" w:eastAsia="Times New Roman" w:hAnsiTheme="majorHAnsi" w:cs="Times New Roman"/>
          <w:b/>
          <w:color w:val="26231C"/>
          <w:sz w:val="28"/>
          <w:szCs w:val="28"/>
          <w:lang w:eastAsia="pl-PL"/>
        </w:rPr>
      </w:pPr>
      <w:r w:rsidRPr="00BF5283">
        <w:rPr>
          <w:rFonts w:asciiTheme="majorHAnsi" w:eastAsia="Times New Roman" w:hAnsiTheme="majorHAnsi" w:cs="Times New Roman"/>
          <w:b/>
          <w:color w:val="26231C"/>
          <w:sz w:val="28"/>
          <w:szCs w:val="28"/>
          <w:lang w:eastAsia="pl-PL"/>
        </w:rPr>
        <w:t>ZIELONE SZKOŁY:</w:t>
      </w:r>
    </w:p>
    <w:p w:rsidR="00BF5283" w:rsidRPr="00BF5283" w:rsidRDefault="00BF5283" w:rsidP="00BF5283">
      <w:pPr>
        <w:pStyle w:val="Akapitzlist"/>
        <w:ind w:left="1575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color w:val="26231C"/>
          <w:sz w:val="28"/>
          <w:szCs w:val="28"/>
          <w:lang w:eastAsia="pl-PL"/>
        </w:rPr>
        <w:t>50%</w:t>
      </w:r>
      <w:r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 całkowitej kwoty stanowiącej koszt wyjazdu, po uzasadnieniu przyczyn ubiegania się o dofinansowanie. </w:t>
      </w:r>
    </w:p>
    <w:p w:rsidR="007A77D0" w:rsidRPr="00BE6FC4" w:rsidRDefault="001071BA" w:rsidP="009805BB">
      <w:pPr>
        <w:pStyle w:val="Akapitzlist"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BE6FC4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Dofinansowania do wyjść</w:t>
      </w:r>
      <w:r w:rsidR="003607F6" w:rsidRPr="00BE6FC4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 do kin</w:t>
      </w:r>
      <w:r w:rsidR="007A77D0" w:rsidRPr="00BE6FC4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, </w:t>
      </w:r>
      <w:r w:rsidRPr="00BE6FC4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teatrów, </w:t>
      </w:r>
      <w:r w:rsidR="007A77D0" w:rsidRPr="00BE6FC4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muzeów, na w</w:t>
      </w:r>
      <w:r w:rsidR="00BE6FC4" w:rsidRPr="00BE6FC4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ystawy itp.:</w:t>
      </w:r>
    </w:p>
    <w:p w:rsidR="007A77D0" w:rsidRPr="00BE6FC4" w:rsidRDefault="007A77D0" w:rsidP="009805BB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BE6FC4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warunkiem uzyskania dofinansowania jest:</w:t>
      </w:r>
    </w:p>
    <w:p w:rsidR="00BE6FC4" w:rsidRPr="00BE6FC4" w:rsidRDefault="007A77D0" w:rsidP="009805BB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pozytywna o</w:t>
      </w:r>
      <w:r w:rsidR="001071BA"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pinia wychowawcy klasy</w:t>
      </w:r>
    </w:p>
    <w:p w:rsidR="00BE6FC4" w:rsidRPr="00BE6FC4" w:rsidRDefault="007A77D0" w:rsidP="009805BB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BE6FC4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Tryb przyznawania dofinansowania:</w:t>
      </w:r>
    </w:p>
    <w:p w:rsidR="00FF019E" w:rsidRPr="00BE6FC4" w:rsidRDefault="007A77D0" w:rsidP="009805BB">
      <w:pPr>
        <w:pStyle w:val="Akapitzlist"/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rodzic ucznia spełniają</w:t>
      </w:r>
      <w:r w:rsidR="001071BA"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cego warunki</w:t>
      </w:r>
      <w:r w:rsidR="003F7A02"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 xml:space="preserve"> zawarte w punkcie </w:t>
      </w:r>
      <w:r w:rsidR="003F7A02" w:rsidRPr="003607F6">
        <w:rPr>
          <w:rFonts w:asciiTheme="majorHAnsi" w:eastAsia="Times New Roman" w:hAnsiTheme="majorHAnsi" w:cs="Times New Roman"/>
          <w:b/>
          <w:color w:val="383329"/>
          <w:sz w:val="28"/>
          <w:szCs w:val="28"/>
          <w:lang w:eastAsia="pl-PL"/>
        </w:rPr>
        <w:t>6</w:t>
      </w:r>
      <w:r w:rsidR="003F7A02"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 xml:space="preserve"> składa do w</w:t>
      </w:r>
      <w:r w:rsidR="001071BA"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ychowawcy  </w:t>
      </w:r>
      <w:r w:rsidR="003607F6"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pisemny wniosek</w:t>
      </w:r>
      <w:r w:rsidRPr="003607F6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 xml:space="preserve">, </w:t>
      </w:r>
    </w:p>
    <w:p w:rsidR="00BE6FC4" w:rsidRPr="00BE6FC4" w:rsidRDefault="003607F6" w:rsidP="009805BB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BE6FC4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 xml:space="preserve">Wniosek </w:t>
      </w:r>
      <w:r w:rsidR="007A77D0" w:rsidRPr="00BE6FC4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rozpatrzon</w:t>
      </w:r>
      <w:r w:rsidRPr="00BE6FC4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y</w:t>
      </w:r>
      <w:r w:rsidR="007A77D0" w:rsidRPr="00BE6FC4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 xml:space="preserve"> zostaje przez komisję w składzie: </w:t>
      </w:r>
      <w:r w:rsidR="003F7A02" w:rsidRPr="00BE6FC4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w</w:t>
      </w:r>
      <w:r w:rsidR="00BE6FC4" w:rsidRPr="00BE6FC4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 xml:space="preserve">ychowawca </w:t>
      </w:r>
      <w:r w:rsidR="00BE6FC4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 xml:space="preserve"> i pedagog szkolny,</w:t>
      </w:r>
    </w:p>
    <w:p w:rsidR="007A77D0" w:rsidRPr="00BE6FC4" w:rsidRDefault="00BE6FC4" w:rsidP="009805BB">
      <w:pPr>
        <w:pStyle w:val="Akapitzlist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BE6FC4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P</w:t>
      </w:r>
      <w:r w:rsidR="007A77D0" w:rsidRPr="00BE6FC4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rzyznana przez komisję kwota jest wpłacana bezp</w:t>
      </w:r>
      <w:r w:rsidR="003F7A02" w:rsidRPr="00BE6FC4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ośrednio do organizatora wyjścia</w:t>
      </w:r>
      <w:r w:rsidR="007A77D0" w:rsidRPr="00BE6FC4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.</w:t>
      </w:r>
    </w:p>
    <w:p w:rsidR="003607F6" w:rsidRPr="00683C33" w:rsidRDefault="00BE6FC4" w:rsidP="009805BB">
      <w:pPr>
        <w:pStyle w:val="Akapitzlist"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BE6FC4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 xml:space="preserve"> </w:t>
      </w:r>
      <w:r w:rsidR="003607F6" w:rsidRPr="00BE6FC4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Formy wsparcia na jeden wniosek nie mogą się pokrywać/ sumować.</w:t>
      </w:r>
    </w:p>
    <w:p w:rsidR="00683C33" w:rsidRPr="00BE6FC4" w:rsidRDefault="00683C33" w:rsidP="009805BB">
      <w:pPr>
        <w:pStyle w:val="Akapitzlist"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>W roku szkolnym można skorzystać z dofinansowania ze SFW maksymalnie dwa razy.</w:t>
      </w:r>
    </w:p>
    <w:p w:rsidR="007A77D0" w:rsidRDefault="00BE6FC4" w:rsidP="009805BB">
      <w:pPr>
        <w:pStyle w:val="Akapitzlist"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BE6FC4">
        <w:rPr>
          <w:rFonts w:asciiTheme="majorHAnsi" w:eastAsia="Times New Roman" w:hAnsiTheme="majorHAnsi" w:cs="Times New Roman"/>
          <w:color w:val="383329"/>
          <w:sz w:val="28"/>
          <w:szCs w:val="28"/>
          <w:lang w:eastAsia="pl-PL"/>
        </w:rPr>
        <w:t xml:space="preserve"> </w:t>
      </w:r>
      <w:r w:rsidR="007A77D0" w:rsidRPr="00BE6FC4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Postanowienia końcowe:</w:t>
      </w:r>
    </w:p>
    <w:p w:rsidR="007A77D0" w:rsidRDefault="007A77D0" w:rsidP="009805BB">
      <w:pPr>
        <w:pStyle w:val="Akapitzlist"/>
        <w:numPr>
          <w:ilvl w:val="0"/>
          <w:numId w:val="26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regulamin d</w:t>
      </w:r>
      <w:r w:rsidR="003F7A02"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ofinansowania zatwierdza d</w:t>
      </w:r>
      <w:r w:rsidR="00FF019E"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yrektor szkoły</w:t>
      </w:r>
      <w:r w:rsidR="003F7A02"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 i Rada </w:t>
      </w:r>
      <w:r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Rodziców,</w:t>
      </w:r>
    </w:p>
    <w:p w:rsidR="007A77D0" w:rsidRDefault="007A77D0" w:rsidP="009805BB">
      <w:pPr>
        <w:pStyle w:val="Akapitzlist"/>
        <w:numPr>
          <w:ilvl w:val="0"/>
          <w:numId w:val="26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regulamin wchodzi w życie z dniem zatwier</w:t>
      </w:r>
      <w:r w:rsidR="003F7A02" w:rsidRPr="00636A7C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dzenia.</w:t>
      </w:r>
    </w:p>
    <w:p w:rsidR="00683C33" w:rsidRDefault="00683C33" w:rsidP="00683C33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</w:p>
    <w:p w:rsidR="00683C33" w:rsidRDefault="00683C33" w:rsidP="00683C33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</w:p>
    <w:p w:rsidR="00683C33" w:rsidRPr="00683C33" w:rsidRDefault="00BF5283" w:rsidP="00683C33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>Łódź dn. 25.01.2019</w:t>
      </w:r>
      <w:bookmarkStart w:id="0" w:name="_GoBack"/>
      <w:bookmarkEnd w:id="0"/>
      <w:r w:rsidR="00683C33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 r.</w:t>
      </w:r>
      <w:r w:rsidR="005E1C69">
        <w:rPr>
          <w:rFonts w:asciiTheme="majorHAnsi" w:eastAsia="Times New Roman" w:hAnsiTheme="majorHAnsi" w:cs="Times New Roman"/>
          <w:color w:val="26231C"/>
          <w:sz w:val="28"/>
          <w:szCs w:val="28"/>
          <w:lang w:eastAsia="pl-PL"/>
        </w:rPr>
        <w:t xml:space="preserve"> </w:t>
      </w:r>
    </w:p>
    <w:p w:rsidR="007A77D0" w:rsidRPr="00FF019E" w:rsidRDefault="007A77D0" w:rsidP="009805BB">
      <w:pPr>
        <w:jc w:val="both"/>
        <w:rPr>
          <w:rFonts w:asciiTheme="majorHAnsi" w:hAnsiTheme="majorHAnsi"/>
          <w:sz w:val="28"/>
          <w:szCs w:val="28"/>
        </w:rPr>
      </w:pPr>
    </w:p>
    <w:sectPr w:rsidR="007A77D0" w:rsidRPr="00FF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B56"/>
    <w:multiLevelType w:val="multilevel"/>
    <w:tmpl w:val="CE38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21CB0"/>
    <w:multiLevelType w:val="hybridMultilevel"/>
    <w:tmpl w:val="9550B0D6"/>
    <w:lvl w:ilvl="0" w:tplc="FF7CD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3798"/>
    <w:multiLevelType w:val="hybridMultilevel"/>
    <w:tmpl w:val="F320D2B4"/>
    <w:lvl w:ilvl="0" w:tplc="FF7CD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B19"/>
    <w:multiLevelType w:val="hybridMultilevel"/>
    <w:tmpl w:val="A1D055E6"/>
    <w:lvl w:ilvl="0" w:tplc="FF7CD9D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EF7565"/>
    <w:multiLevelType w:val="hybridMultilevel"/>
    <w:tmpl w:val="DC182374"/>
    <w:lvl w:ilvl="0" w:tplc="FF7CD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2A2E"/>
    <w:multiLevelType w:val="hybridMultilevel"/>
    <w:tmpl w:val="8F7E64B6"/>
    <w:lvl w:ilvl="0" w:tplc="FF7CD9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636837"/>
    <w:multiLevelType w:val="multilevel"/>
    <w:tmpl w:val="93C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37C11"/>
    <w:multiLevelType w:val="multilevel"/>
    <w:tmpl w:val="F77A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A1259"/>
    <w:multiLevelType w:val="hybridMultilevel"/>
    <w:tmpl w:val="4BFEBC0A"/>
    <w:lvl w:ilvl="0" w:tplc="FF7CD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04A0"/>
    <w:multiLevelType w:val="hybridMultilevel"/>
    <w:tmpl w:val="738E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77CC"/>
    <w:multiLevelType w:val="hybridMultilevel"/>
    <w:tmpl w:val="1F321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E525C6"/>
    <w:multiLevelType w:val="hybridMultilevel"/>
    <w:tmpl w:val="AE8CAE68"/>
    <w:lvl w:ilvl="0" w:tplc="FF7CD9D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43B8C"/>
    <w:multiLevelType w:val="hybridMultilevel"/>
    <w:tmpl w:val="9968A646"/>
    <w:lvl w:ilvl="0" w:tplc="30606010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0E72861"/>
    <w:multiLevelType w:val="multilevel"/>
    <w:tmpl w:val="B11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35D54"/>
    <w:multiLevelType w:val="multilevel"/>
    <w:tmpl w:val="766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73099"/>
    <w:multiLevelType w:val="hybridMultilevel"/>
    <w:tmpl w:val="B3D68618"/>
    <w:lvl w:ilvl="0" w:tplc="FF7CD9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A43379"/>
    <w:multiLevelType w:val="hybridMultilevel"/>
    <w:tmpl w:val="B684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72BD"/>
    <w:multiLevelType w:val="hybridMultilevel"/>
    <w:tmpl w:val="1B8873EE"/>
    <w:lvl w:ilvl="0" w:tplc="FF7CD9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FB7668"/>
    <w:multiLevelType w:val="hybridMultilevel"/>
    <w:tmpl w:val="6F0A5E4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 w15:restartNumberingAfterBreak="0">
    <w:nsid w:val="59125DF5"/>
    <w:multiLevelType w:val="hybridMultilevel"/>
    <w:tmpl w:val="B578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A6E8A"/>
    <w:multiLevelType w:val="hybridMultilevel"/>
    <w:tmpl w:val="AE8CAE68"/>
    <w:lvl w:ilvl="0" w:tplc="FF7CD9D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F260C"/>
    <w:multiLevelType w:val="hybridMultilevel"/>
    <w:tmpl w:val="3FAABE2E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 w15:restartNumberingAfterBreak="0">
    <w:nsid w:val="676731DD"/>
    <w:multiLevelType w:val="hybridMultilevel"/>
    <w:tmpl w:val="340862C8"/>
    <w:lvl w:ilvl="0" w:tplc="FF7CD9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1425D2"/>
    <w:multiLevelType w:val="hybridMultilevel"/>
    <w:tmpl w:val="2D8A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97ADE"/>
    <w:multiLevelType w:val="hybridMultilevel"/>
    <w:tmpl w:val="834C8D0C"/>
    <w:lvl w:ilvl="0" w:tplc="FF7CD9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4022D"/>
    <w:multiLevelType w:val="hybridMultilevel"/>
    <w:tmpl w:val="40682026"/>
    <w:lvl w:ilvl="0" w:tplc="FF7CD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6"/>
  </w:num>
  <w:num w:numId="10">
    <w:abstractNumId w:val="20"/>
  </w:num>
  <w:num w:numId="11">
    <w:abstractNumId w:val="3"/>
  </w:num>
  <w:num w:numId="12">
    <w:abstractNumId w:val="15"/>
  </w:num>
  <w:num w:numId="13">
    <w:abstractNumId w:val="11"/>
  </w:num>
  <w:num w:numId="14">
    <w:abstractNumId w:val="12"/>
  </w:num>
  <w:num w:numId="15">
    <w:abstractNumId w:val="18"/>
  </w:num>
  <w:num w:numId="16">
    <w:abstractNumId w:val="21"/>
  </w:num>
  <w:num w:numId="17">
    <w:abstractNumId w:val="24"/>
  </w:num>
  <w:num w:numId="18">
    <w:abstractNumId w:val="25"/>
  </w:num>
  <w:num w:numId="19">
    <w:abstractNumId w:val="22"/>
  </w:num>
  <w:num w:numId="20">
    <w:abstractNumId w:val="19"/>
  </w:num>
  <w:num w:numId="21">
    <w:abstractNumId w:val="8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21"/>
    <w:rsid w:val="001071BA"/>
    <w:rsid w:val="003607F6"/>
    <w:rsid w:val="003F7A02"/>
    <w:rsid w:val="005E1C69"/>
    <w:rsid w:val="00636A7C"/>
    <w:rsid w:val="00683C33"/>
    <w:rsid w:val="007A77D0"/>
    <w:rsid w:val="008D62FB"/>
    <w:rsid w:val="009805BB"/>
    <w:rsid w:val="00BE6FC4"/>
    <w:rsid w:val="00BF5283"/>
    <w:rsid w:val="00FB0A21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D3C3"/>
  <w15:docId w15:val="{76D1F0F6-7096-49BF-A1A5-D5A23A9A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sp44 - biuro</dc:creator>
  <cp:lastModifiedBy>akademia44</cp:lastModifiedBy>
  <cp:revision>8</cp:revision>
  <cp:lastPrinted>2019-01-25T08:24:00Z</cp:lastPrinted>
  <dcterms:created xsi:type="dcterms:W3CDTF">2013-04-11T11:59:00Z</dcterms:created>
  <dcterms:modified xsi:type="dcterms:W3CDTF">2019-01-25T08:24:00Z</dcterms:modified>
</cp:coreProperties>
</file>