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41E7F" w:rsidTr="00EB64D6">
        <w:tc>
          <w:tcPr>
            <w:tcW w:w="4814" w:type="dxa"/>
          </w:tcPr>
          <w:p w:rsidR="00641E7F" w:rsidRPr="00B506E5" w:rsidRDefault="00641E7F" w:rsidP="00641E7F">
            <w:pPr>
              <w:pStyle w:val="Standard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506E5">
              <w:rPr>
                <w:rFonts w:ascii="Cambria" w:hAnsi="Cambria"/>
                <w:b/>
                <w:bCs/>
                <w:sz w:val="28"/>
                <w:szCs w:val="28"/>
              </w:rPr>
              <w:t>OŚRODEK ŚRODOWISKOWEJ OPIEKIPSYCHOLOGICZNEJ I PSYCHOTERAPEUTYCZNEJ DLA DZIECI I MŁODZIEŻY</w:t>
            </w:r>
          </w:p>
          <w:p w:rsidR="00641E7F" w:rsidRDefault="00641E7F" w:rsidP="00641E7F">
            <w:pPr>
              <w:pStyle w:val="Standard"/>
              <w:jc w:val="center"/>
              <w:rPr>
                <w:rFonts w:ascii="Cambria" w:hAnsi="Cambria"/>
              </w:rPr>
            </w:pPr>
            <w:r w:rsidRPr="00B506E5">
              <w:rPr>
                <w:rFonts w:ascii="Cambria" w:hAnsi="Cambria"/>
                <w:b/>
                <w:bCs/>
                <w:sz w:val="28"/>
                <w:szCs w:val="28"/>
              </w:rPr>
              <w:t>(I POZIOM REFERENCYJNY)</w:t>
            </w:r>
          </w:p>
        </w:tc>
        <w:tc>
          <w:tcPr>
            <w:tcW w:w="4814" w:type="dxa"/>
          </w:tcPr>
          <w:p w:rsidR="00641E7F" w:rsidRDefault="00EB64D6" w:rsidP="00EB64D6">
            <w:pPr>
              <w:pStyle w:val="Standard"/>
              <w:jc w:val="center"/>
              <w:rPr>
                <w:rFonts w:ascii="Cambria" w:hAnsi="Cambria"/>
              </w:rPr>
            </w:pPr>
            <w:r>
              <w:object w:dxaOrig="366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55pt;height:83.1pt" o:ole="">
                  <v:imagedata r:id="rId8" o:title=""/>
                </v:shape>
                <o:OLEObject Type="Embed" ProgID="PBrush" ShapeID="_x0000_i1025" DrawAspect="Content" ObjectID="_1678086607" r:id="rId9"/>
              </w:object>
            </w:r>
          </w:p>
        </w:tc>
      </w:tr>
    </w:tbl>
    <w:p w:rsidR="00D752DD" w:rsidRPr="007B1397" w:rsidRDefault="00D752DD">
      <w:pPr>
        <w:pStyle w:val="Standard"/>
        <w:rPr>
          <w:rFonts w:ascii="Cambria" w:hAnsi="Cambria"/>
        </w:rPr>
      </w:pPr>
    </w:p>
    <w:tbl>
      <w:tblPr>
        <w:tblStyle w:val="Tabela-Siatka"/>
        <w:tblW w:w="12049" w:type="dxa"/>
        <w:tblInd w:w="-1139" w:type="dxa"/>
        <w:tblLook w:val="04A0"/>
      </w:tblPr>
      <w:tblGrid>
        <w:gridCol w:w="12049"/>
      </w:tblGrid>
      <w:tr w:rsidR="00EB64D6" w:rsidTr="00864991">
        <w:trPr>
          <w:trHeight w:val="1311"/>
        </w:trPr>
        <w:tc>
          <w:tcPr>
            <w:tcW w:w="12049" w:type="dxa"/>
            <w:shd w:val="clear" w:color="auto" w:fill="008000"/>
          </w:tcPr>
          <w:p w:rsidR="00EB64D6" w:rsidRDefault="00EB64D6" w:rsidP="007B1397">
            <w:pPr>
              <w:pStyle w:val="Standard"/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EB64D6" w:rsidRDefault="00EB64D6" w:rsidP="007B1397">
            <w:pPr>
              <w:pStyle w:val="Standard"/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EB64D6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TERAPIA BEZPŁATNA (w ramach świadczeń finansowanych przez NFZ)</w:t>
            </w:r>
          </w:p>
          <w:p w:rsidR="000269D1" w:rsidRPr="00EB64D6" w:rsidRDefault="007B5B35" w:rsidP="007B1397">
            <w:pPr>
              <w:pStyle w:val="Standard"/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REJESTRACJA BEZ SKIEROWANIA</w:t>
            </w:r>
          </w:p>
        </w:tc>
      </w:tr>
    </w:tbl>
    <w:p w:rsidR="00864991" w:rsidRDefault="00864991" w:rsidP="00260C0D">
      <w:pPr>
        <w:pStyle w:val="Standard"/>
        <w:jc w:val="center"/>
        <w:rPr>
          <w:rFonts w:ascii="Cambria" w:hAnsi="Cambria"/>
          <w:b/>
          <w:bCs/>
        </w:rPr>
      </w:pPr>
    </w:p>
    <w:p w:rsidR="00260C0D" w:rsidRDefault="00B815FA" w:rsidP="00260C0D">
      <w:pPr>
        <w:pStyle w:val="Standard"/>
        <w:jc w:val="center"/>
        <w:rPr>
          <w:rFonts w:ascii="Cambria" w:hAnsi="Cambria"/>
          <w:b/>
          <w:bCs/>
        </w:rPr>
      </w:pPr>
      <w:r w:rsidRPr="00EB64D6">
        <w:rPr>
          <w:rFonts w:ascii="Cambria" w:hAnsi="Cambria"/>
          <w:b/>
          <w:bCs/>
        </w:rPr>
        <w:t>Zespół terapeutyczny</w:t>
      </w:r>
      <w:r w:rsidR="006D5690" w:rsidRPr="00EB64D6">
        <w:rPr>
          <w:rFonts w:ascii="Cambria" w:hAnsi="Cambria"/>
          <w:b/>
          <w:bCs/>
        </w:rPr>
        <w:t xml:space="preserve"> w składzie</w:t>
      </w:r>
      <w:r w:rsidR="007B5B35">
        <w:rPr>
          <w:rFonts w:ascii="Cambria" w:hAnsi="Cambria"/>
          <w:b/>
          <w:bCs/>
        </w:rPr>
        <w:t>:</w:t>
      </w:r>
    </w:p>
    <w:p w:rsidR="00D752DD" w:rsidRDefault="00B815FA" w:rsidP="00260C0D">
      <w:pPr>
        <w:pStyle w:val="Standard"/>
        <w:jc w:val="center"/>
        <w:rPr>
          <w:rFonts w:ascii="Cambria" w:hAnsi="Cambria"/>
          <w:b/>
          <w:bCs/>
        </w:rPr>
      </w:pPr>
      <w:r w:rsidRPr="00EB64D6">
        <w:rPr>
          <w:rFonts w:ascii="Cambria" w:hAnsi="Cambria"/>
          <w:b/>
          <w:bCs/>
        </w:rPr>
        <w:t>psychologowie, psychoterapeuci i terapeuci środowiskowi oferuj</w:t>
      </w:r>
      <w:r w:rsidR="006D5690" w:rsidRPr="00EB64D6">
        <w:rPr>
          <w:rFonts w:ascii="Cambria" w:hAnsi="Cambria"/>
          <w:b/>
          <w:bCs/>
        </w:rPr>
        <w:t>e</w:t>
      </w:r>
      <w:r w:rsidRPr="00EB64D6">
        <w:rPr>
          <w:rFonts w:ascii="Cambria" w:hAnsi="Cambria"/>
          <w:b/>
          <w:bCs/>
        </w:rPr>
        <w:t>:</w:t>
      </w:r>
    </w:p>
    <w:p w:rsidR="00D752DD" w:rsidRPr="00EB64D6" w:rsidRDefault="00597DED">
      <w:pPr>
        <w:pStyle w:val="Standard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9" o:spid="_x0000_s1026" type="#_x0000_t202" style="position:absolute;margin-left:-32.4pt;margin-top:9.65pt;width:247.75pt;height:116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" fillcolor="white [3201]" strokeweight=".5pt">
            <v:textbox>
              <w:txbxContent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porady psychologiczno-diagnostyczne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porady psychologiczne,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psychoterapię indywidualną,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psychoterapię rodzinną,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psychoterapię grupową,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sesje wsparcia psychospołecznego,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wizyty środowiskowe.</w:t>
                  </w:r>
                </w:p>
                <w:p w:rsidR="00B51B6C" w:rsidRDefault="00B51B6C"/>
              </w:txbxContent>
            </v:textbox>
          </v:shape>
        </w:pict>
      </w:r>
    </w:p>
    <w:p w:rsidR="00EB64D6" w:rsidRPr="004D303C" w:rsidRDefault="00EB64D6" w:rsidP="007B1397">
      <w:pPr>
        <w:pStyle w:val="Standard"/>
        <w:numPr>
          <w:ilvl w:val="0"/>
          <w:numId w:val="2"/>
        </w:numPr>
        <w:rPr>
          <w:rFonts w:ascii="Cambria" w:hAnsi="Cambria"/>
          <w:color w:val="000000" w:themeColor="text1"/>
        </w:rPr>
        <w:sectPr w:rsidR="00EB64D6" w:rsidRPr="004D303C" w:rsidSect="004A2E82">
          <w:type w:val="continuous"/>
          <w:pgSz w:w="11906" w:h="16838"/>
          <w:pgMar w:top="142" w:right="1134" w:bottom="284" w:left="1134" w:header="0" w:footer="708" w:gutter="0"/>
          <w:cols w:space="708"/>
        </w:sect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4"/>
      </w:tblGrid>
      <w:tr w:rsidR="004D303C" w:rsidRPr="00A971B4" w:rsidTr="00A971B4">
        <w:trPr>
          <w:trHeight w:val="234"/>
        </w:trPr>
        <w:tc>
          <w:tcPr>
            <w:tcW w:w="3744" w:type="dxa"/>
            <w:shd w:val="clear" w:color="auto" w:fill="FFFFFF" w:themeFill="background1"/>
          </w:tcPr>
          <w:p w:rsidR="004D303C" w:rsidRPr="00A971B4" w:rsidRDefault="004D303C" w:rsidP="00A971B4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971B4">
              <w:rPr>
                <w:rFonts w:ascii="Cambria" w:hAnsi="Cambria"/>
                <w:color w:val="000000" w:themeColor="text1"/>
                <w:sz w:val="16"/>
                <w:szCs w:val="16"/>
              </w:rPr>
              <w:t>porady psychologiczno-diagnostyczne</w:t>
            </w:r>
          </w:p>
        </w:tc>
      </w:tr>
      <w:tr w:rsidR="004D303C" w:rsidRPr="00A971B4" w:rsidTr="00A971B4">
        <w:trPr>
          <w:trHeight w:val="251"/>
        </w:trPr>
        <w:tc>
          <w:tcPr>
            <w:tcW w:w="3744" w:type="dxa"/>
            <w:shd w:val="clear" w:color="auto" w:fill="FFFFFF" w:themeFill="background1"/>
          </w:tcPr>
          <w:p w:rsidR="004D303C" w:rsidRPr="00A971B4" w:rsidRDefault="004D303C" w:rsidP="00A971B4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971B4">
              <w:rPr>
                <w:rFonts w:ascii="Cambria" w:hAnsi="Cambria"/>
                <w:color w:val="000000" w:themeColor="text1"/>
                <w:sz w:val="16"/>
                <w:szCs w:val="16"/>
              </w:rPr>
              <w:t>porady psychologiczne,</w:t>
            </w:r>
          </w:p>
        </w:tc>
      </w:tr>
      <w:tr w:rsidR="004D303C" w:rsidRPr="00A971B4" w:rsidTr="00A971B4">
        <w:trPr>
          <w:trHeight w:val="234"/>
        </w:trPr>
        <w:tc>
          <w:tcPr>
            <w:tcW w:w="3744" w:type="dxa"/>
            <w:shd w:val="clear" w:color="auto" w:fill="FFFFFF" w:themeFill="background1"/>
          </w:tcPr>
          <w:p w:rsidR="004D303C" w:rsidRPr="00A971B4" w:rsidRDefault="004D303C" w:rsidP="00A971B4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971B4">
              <w:rPr>
                <w:rFonts w:ascii="Cambria" w:hAnsi="Cambria"/>
                <w:color w:val="000000" w:themeColor="text1"/>
                <w:sz w:val="16"/>
                <w:szCs w:val="16"/>
              </w:rPr>
              <w:t>psychoterapię indywidualną,</w:t>
            </w:r>
          </w:p>
        </w:tc>
      </w:tr>
      <w:tr w:rsidR="004D303C" w:rsidRPr="00A971B4" w:rsidTr="00A971B4">
        <w:trPr>
          <w:trHeight w:val="234"/>
        </w:trPr>
        <w:tc>
          <w:tcPr>
            <w:tcW w:w="3744" w:type="dxa"/>
            <w:shd w:val="clear" w:color="auto" w:fill="FFFFFF" w:themeFill="background1"/>
          </w:tcPr>
          <w:p w:rsidR="004D303C" w:rsidRPr="00A971B4" w:rsidRDefault="004D303C" w:rsidP="00A971B4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971B4">
              <w:rPr>
                <w:rFonts w:ascii="Cambria" w:hAnsi="Cambria"/>
                <w:color w:val="000000" w:themeColor="text1"/>
                <w:sz w:val="16"/>
                <w:szCs w:val="16"/>
              </w:rPr>
              <w:t>psychoterapię rodzinną,</w:t>
            </w:r>
          </w:p>
        </w:tc>
      </w:tr>
      <w:tr w:rsidR="004D303C" w:rsidRPr="00A971B4" w:rsidTr="00A971B4">
        <w:trPr>
          <w:trHeight w:val="251"/>
        </w:trPr>
        <w:tc>
          <w:tcPr>
            <w:tcW w:w="3744" w:type="dxa"/>
            <w:shd w:val="clear" w:color="auto" w:fill="FFFFFF" w:themeFill="background1"/>
          </w:tcPr>
          <w:p w:rsidR="004D303C" w:rsidRPr="00A971B4" w:rsidRDefault="004D303C" w:rsidP="00A971B4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971B4">
              <w:rPr>
                <w:rFonts w:ascii="Cambria" w:hAnsi="Cambria"/>
                <w:color w:val="000000" w:themeColor="text1"/>
                <w:sz w:val="16"/>
                <w:szCs w:val="16"/>
              </w:rPr>
              <w:t>psychoterapię grupową,</w:t>
            </w:r>
          </w:p>
        </w:tc>
      </w:tr>
      <w:tr w:rsidR="004D303C" w:rsidRPr="00A971B4" w:rsidTr="00A971B4">
        <w:trPr>
          <w:trHeight w:val="234"/>
        </w:trPr>
        <w:tc>
          <w:tcPr>
            <w:tcW w:w="3744" w:type="dxa"/>
            <w:shd w:val="clear" w:color="auto" w:fill="FFFFFF" w:themeFill="background1"/>
          </w:tcPr>
          <w:p w:rsidR="004D303C" w:rsidRPr="00A971B4" w:rsidRDefault="004D303C" w:rsidP="00A971B4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971B4">
              <w:rPr>
                <w:rFonts w:ascii="Cambria" w:hAnsi="Cambria"/>
                <w:color w:val="000000" w:themeColor="text1"/>
                <w:sz w:val="16"/>
                <w:szCs w:val="16"/>
              </w:rPr>
              <w:t>sesje wsparcia psychospołecznego,</w:t>
            </w:r>
          </w:p>
        </w:tc>
      </w:tr>
      <w:tr w:rsidR="004D303C" w:rsidRPr="00A971B4" w:rsidTr="00A971B4">
        <w:trPr>
          <w:trHeight w:val="234"/>
        </w:trPr>
        <w:tc>
          <w:tcPr>
            <w:tcW w:w="3744" w:type="dxa"/>
            <w:shd w:val="clear" w:color="auto" w:fill="FFFFFF" w:themeFill="background1"/>
          </w:tcPr>
          <w:p w:rsidR="004D303C" w:rsidRPr="00A971B4" w:rsidRDefault="004D303C" w:rsidP="00A971B4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A971B4">
              <w:rPr>
                <w:rFonts w:ascii="Cambria" w:hAnsi="Cambria"/>
                <w:color w:val="000000" w:themeColor="text1"/>
                <w:sz w:val="16"/>
                <w:szCs w:val="16"/>
              </w:rPr>
              <w:t>wizyty środowiskowe.</w:t>
            </w:r>
          </w:p>
        </w:tc>
      </w:tr>
    </w:tbl>
    <w:p w:rsidR="00EB64D6" w:rsidRDefault="00A971B4">
      <w:pPr>
        <w:pStyle w:val="Standard"/>
        <w:rPr>
          <w:rFonts w:ascii="Cambria" w:hAnsi="Cambria"/>
          <w:b/>
          <w:bCs/>
        </w:rPr>
        <w:sectPr w:rsidR="00EB64D6" w:rsidSect="00B2028E">
          <w:type w:val="continuous"/>
          <w:pgSz w:w="11906" w:h="16838"/>
          <w:pgMar w:top="142" w:right="1134" w:bottom="426" w:left="1134" w:header="708" w:footer="708" w:gutter="0"/>
          <w:cols w:space="708"/>
        </w:sectPr>
      </w:pPr>
      <w:r>
        <w:rPr>
          <w:rFonts w:ascii="Cambria" w:hAnsi="Cambria"/>
          <w:noProof/>
          <w:lang w:eastAsia="pl-PL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2544342</wp:posOffset>
            </wp:positionH>
            <wp:positionV relativeFrom="paragraph">
              <wp:posOffset>7399</wp:posOffset>
            </wp:positionV>
            <wp:extent cx="4510552" cy="2955851"/>
            <wp:effectExtent l="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hildren_PNG180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552" cy="295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</w:rPr>
        <w:br w:type="textWrapping" w:clear="all"/>
      </w:r>
    </w:p>
    <w:p w:rsidR="00E14CF9" w:rsidRPr="00EB64D6" w:rsidRDefault="00E14CF9">
      <w:pPr>
        <w:pStyle w:val="Standard"/>
        <w:rPr>
          <w:rFonts w:ascii="Cambria" w:hAnsi="Cambria"/>
          <w:b/>
          <w:bCs/>
        </w:rPr>
      </w:pPr>
    </w:p>
    <w:p w:rsidR="007B5B35" w:rsidRDefault="007B5B35" w:rsidP="007B5B35">
      <w:pPr>
        <w:pStyle w:val="Standard"/>
        <w:ind w:left="426"/>
        <w:rPr>
          <w:rFonts w:ascii="Cambria" w:hAnsi="Cambria"/>
          <w:b/>
          <w:bCs/>
        </w:rPr>
      </w:pPr>
      <w:r w:rsidRPr="007B1397">
        <w:rPr>
          <w:rFonts w:ascii="Cambria" w:hAnsi="Cambria"/>
          <w:b/>
          <w:bCs/>
        </w:rPr>
        <w:t>Oferta skierowana jest do:</w:t>
      </w:r>
    </w:p>
    <w:p w:rsidR="00B51B6C" w:rsidRDefault="00597DED">
      <w:pPr>
        <w:pStyle w:val="Standard"/>
        <w:rPr>
          <w:rFonts w:ascii="Cambria" w:hAnsi="Cambria"/>
        </w:rPr>
      </w:pPr>
      <w:r w:rsidRPr="00597DED">
        <w:rPr>
          <w:rFonts w:ascii="Cambria" w:hAnsi="Cambria"/>
          <w:b/>
          <w:bCs/>
          <w:noProof/>
        </w:rPr>
        <w:pict>
          <v:shape id="Pole tekstowe 40" o:spid="_x0000_s1027" type="#_x0000_t202" style="position:absolute;margin-left:18.3pt;margin-top:10.55pt;width:411.9pt;height:84.8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" fillcolor="white [3201]" strokeweight=".5pt">
            <v:textbox>
              <w:txbxContent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dzieci przed rozpoczęciem realizacji obowiązku szkolnego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dzieci i młodzieży objętej obowiązkiem szkolnym i obowiązkiem nauki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młodzieży kształcącej się w szkołach ponadpodstawowych – do ich ukończenia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rodzin i opiekunów prawnych</w:t>
                  </w:r>
                </w:p>
                <w:p w:rsidR="00B51B6C" w:rsidRDefault="00B51B6C"/>
              </w:txbxContent>
            </v:textbox>
            <w10:wrap anchorx="margin"/>
          </v:shape>
        </w:pict>
      </w:r>
    </w:p>
    <w:p w:rsidR="00B51B6C" w:rsidRDefault="00B51B6C">
      <w:pPr>
        <w:pStyle w:val="Standard"/>
        <w:rPr>
          <w:rFonts w:ascii="Cambria" w:hAnsi="Cambria"/>
        </w:rPr>
      </w:pPr>
    </w:p>
    <w:p w:rsidR="00B51B6C" w:rsidRDefault="00B51B6C">
      <w:pPr>
        <w:pStyle w:val="Standard"/>
        <w:rPr>
          <w:rFonts w:ascii="Cambria" w:hAnsi="Cambria"/>
        </w:rPr>
      </w:pPr>
    </w:p>
    <w:p w:rsidR="00B51B6C" w:rsidRDefault="00B51B6C">
      <w:pPr>
        <w:pStyle w:val="Standard"/>
        <w:rPr>
          <w:rFonts w:ascii="Cambria" w:hAnsi="Cambria"/>
        </w:rPr>
      </w:pPr>
    </w:p>
    <w:p w:rsidR="00B51B6C" w:rsidRDefault="00B51B6C">
      <w:pPr>
        <w:pStyle w:val="Standard"/>
        <w:rPr>
          <w:rFonts w:ascii="Cambria" w:hAnsi="Cambria"/>
        </w:rPr>
      </w:pPr>
    </w:p>
    <w:p w:rsidR="00B51B6C" w:rsidRDefault="00B51B6C">
      <w:pPr>
        <w:pStyle w:val="Standard"/>
        <w:rPr>
          <w:rFonts w:ascii="Cambria" w:hAnsi="Cambria"/>
        </w:rPr>
      </w:pPr>
    </w:p>
    <w:p w:rsidR="00A971B4" w:rsidRDefault="00A971B4">
      <w:pPr>
        <w:pStyle w:val="Standard"/>
        <w:rPr>
          <w:rFonts w:ascii="Cambria" w:hAnsi="Cambria"/>
        </w:rPr>
      </w:pPr>
    </w:p>
    <w:p w:rsidR="00E14CF9" w:rsidRPr="00EB64D6" w:rsidRDefault="00597DED">
      <w:pPr>
        <w:pStyle w:val="Standard"/>
        <w:rPr>
          <w:rFonts w:ascii="Cambria" w:hAnsi="Cambria"/>
        </w:rPr>
      </w:pPr>
      <w:r>
        <w:rPr>
          <w:rFonts w:ascii="Cambria" w:hAnsi="Cambria"/>
          <w:noProof/>
        </w:rPr>
        <w:pict>
          <v:shape id="Pole tekstowe 41" o:spid="_x0000_s1028" type="#_x0000_t202" style="position:absolute;margin-left:-27.7pt;margin-top:35.05pt;width:516.55pt;height:112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" fillcolor="white [3201]" strokeweight=".5pt">
            <v:textbox>
              <w:txbxContent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zmagają się z problemami natury emocjonalnej</w:t>
                  </w:r>
                  <w:r w:rsidRPr="007B1397">
                    <w:rPr>
                      <w:rFonts w:ascii="Cambria" w:hAnsi="Cambria"/>
                    </w:rPr>
                    <w:t>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o</w:t>
                  </w:r>
                  <w:r w:rsidRPr="007B1397">
                    <w:rPr>
                      <w:rFonts w:ascii="Cambria" w:hAnsi="Cambria"/>
                    </w:rPr>
                    <w:t xml:space="preserve">dczuwają lęk, obawy, </w:t>
                  </w:r>
                  <w:r>
                    <w:rPr>
                      <w:rFonts w:ascii="Cambria" w:hAnsi="Cambria"/>
                    </w:rPr>
                    <w:t xml:space="preserve">mają objawy </w:t>
                  </w:r>
                  <w:r w:rsidRPr="007B1397">
                    <w:rPr>
                      <w:rFonts w:ascii="Cambria" w:hAnsi="Cambria"/>
                    </w:rPr>
                    <w:t>depres</w:t>
                  </w:r>
                  <w:r>
                    <w:rPr>
                      <w:rFonts w:ascii="Cambria" w:hAnsi="Cambria"/>
                    </w:rPr>
                    <w:t>yjne</w:t>
                  </w:r>
                  <w:r w:rsidRPr="007B1397">
                    <w:rPr>
                      <w:rFonts w:ascii="Cambria" w:hAnsi="Cambria"/>
                    </w:rPr>
                    <w:t xml:space="preserve">, nie radzą sobie </w:t>
                  </w:r>
                  <w:r>
                    <w:rPr>
                      <w:rFonts w:ascii="Cambria" w:hAnsi="Cambria"/>
                    </w:rPr>
                    <w:t>z problemami</w:t>
                  </w:r>
                  <w:r w:rsidRPr="007B1397">
                    <w:rPr>
                      <w:rFonts w:ascii="Cambria" w:hAnsi="Cambria"/>
                    </w:rPr>
                    <w:t xml:space="preserve"> (rodzinnymi, </w:t>
                  </w:r>
                  <w:r>
                    <w:rPr>
                      <w:rFonts w:ascii="Cambria" w:hAnsi="Cambria"/>
                    </w:rPr>
                    <w:t xml:space="preserve">życia codziennego, </w:t>
                  </w:r>
                  <w:r w:rsidRPr="007B1397">
                    <w:rPr>
                      <w:rFonts w:ascii="Cambria" w:hAnsi="Cambria"/>
                    </w:rPr>
                    <w:t xml:space="preserve">wynikającymi z </w:t>
                  </w:r>
                  <w:r>
                    <w:rPr>
                      <w:rFonts w:ascii="Cambria" w:hAnsi="Cambria"/>
                    </w:rPr>
                    <w:t>relacji z rówieśnikami,</w:t>
                  </w:r>
                  <w:r w:rsidRPr="007B1397">
                    <w:rPr>
                      <w:rFonts w:ascii="Cambria" w:hAnsi="Cambria"/>
                    </w:rPr>
                    <w:t xml:space="preserve"> czy innymi),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przeżyły kryzysowe lub traumatyczne zdarzenia</w:t>
                  </w:r>
                  <w:r w:rsidRPr="007B1397">
                    <w:rPr>
                      <w:rFonts w:ascii="Cambria" w:hAnsi="Cambria"/>
                    </w:rPr>
                    <w:t>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są ofiarami przemocy ze strony dorosłych lub rówieśników,</w:t>
                  </w:r>
                </w:p>
                <w:p w:rsidR="00B51B6C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 w:rsidRPr="007B1397">
                    <w:rPr>
                      <w:rFonts w:ascii="Cambria" w:hAnsi="Cambria"/>
                    </w:rPr>
                    <w:t>czują się samotne, wyobcowane,</w:t>
                  </w:r>
                </w:p>
                <w:p w:rsidR="00B51B6C" w:rsidRPr="007B1397" w:rsidRDefault="00B51B6C" w:rsidP="00B51B6C">
                  <w:pPr>
                    <w:pStyle w:val="Standard"/>
                    <w:numPr>
                      <w:ilvl w:val="0"/>
                      <w:numId w:val="2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zmagają się z własną agresją</w:t>
                  </w:r>
                </w:p>
                <w:p w:rsidR="00B51B6C" w:rsidRPr="007B1397" w:rsidRDefault="00B51B6C" w:rsidP="00B51B6C">
                  <w:pPr>
                    <w:pStyle w:val="Standard"/>
                    <w:rPr>
                      <w:rFonts w:ascii="Cambria" w:hAnsi="Cambria"/>
                      <w:b/>
                      <w:bCs/>
                    </w:rPr>
                  </w:pPr>
                </w:p>
                <w:p w:rsidR="00B51B6C" w:rsidRDefault="00B51B6C"/>
              </w:txbxContent>
            </v:textbox>
          </v:shape>
        </w:pict>
      </w:r>
    </w:p>
    <w:p w:rsidR="007B5B35" w:rsidRDefault="007B5B35" w:rsidP="007B5B35">
      <w:pPr>
        <w:pStyle w:val="Standard"/>
        <w:ind w:left="-567"/>
        <w:rPr>
          <w:rFonts w:ascii="Cambria" w:hAnsi="Cambria"/>
          <w:b/>
          <w:bCs/>
        </w:rPr>
      </w:pPr>
      <w:r w:rsidRPr="007B1397">
        <w:rPr>
          <w:rFonts w:ascii="Cambria" w:hAnsi="Cambria"/>
          <w:b/>
          <w:bCs/>
        </w:rPr>
        <w:t xml:space="preserve">Oferujemy pomoc </w:t>
      </w:r>
      <w:r>
        <w:rPr>
          <w:rFonts w:ascii="Cambria" w:hAnsi="Cambria"/>
          <w:b/>
          <w:bCs/>
        </w:rPr>
        <w:t>psychologiczną i psychoterapeutyczną</w:t>
      </w:r>
      <w:r w:rsidRPr="007B1397">
        <w:rPr>
          <w:rFonts w:ascii="Cambria" w:hAnsi="Cambria"/>
          <w:b/>
          <w:bCs/>
        </w:rPr>
        <w:t xml:space="preserve"> dla młodych osób, które:</w:t>
      </w:r>
    </w:p>
    <w:p w:rsidR="00D752DD" w:rsidRDefault="00D752DD">
      <w:pPr>
        <w:pStyle w:val="Standard"/>
        <w:rPr>
          <w:rFonts w:ascii="Cambria" w:hAnsi="Cambria"/>
          <w:b/>
          <w:bCs/>
        </w:rPr>
      </w:pPr>
    </w:p>
    <w:p w:rsidR="007B5B35" w:rsidRDefault="007B5B35">
      <w:pPr>
        <w:pStyle w:val="Standard"/>
        <w:rPr>
          <w:rFonts w:ascii="Cambria" w:hAnsi="Cambria"/>
          <w:b/>
          <w:bCs/>
        </w:rPr>
      </w:pPr>
    </w:p>
    <w:p w:rsidR="007B5B35" w:rsidRDefault="007B5B35">
      <w:pPr>
        <w:pStyle w:val="Standard"/>
        <w:rPr>
          <w:rFonts w:ascii="Cambria" w:hAnsi="Cambria"/>
          <w:b/>
          <w:bCs/>
        </w:rPr>
      </w:pPr>
    </w:p>
    <w:p w:rsidR="007B5B35" w:rsidRDefault="007B5B35">
      <w:pPr>
        <w:pStyle w:val="Standard"/>
        <w:rPr>
          <w:rFonts w:ascii="Cambria" w:hAnsi="Cambria"/>
          <w:b/>
          <w:bCs/>
        </w:rPr>
      </w:pPr>
    </w:p>
    <w:p w:rsidR="007B5B35" w:rsidRDefault="007B5B35">
      <w:pPr>
        <w:pStyle w:val="Standard"/>
        <w:rPr>
          <w:rFonts w:ascii="Cambria" w:hAnsi="Cambria"/>
          <w:b/>
          <w:bCs/>
        </w:rPr>
      </w:pPr>
    </w:p>
    <w:p w:rsidR="007B5B35" w:rsidRDefault="007B5B35">
      <w:pPr>
        <w:pStyle w:val="Standard"/>
        <w:rPr>
          <w:rFonts w:ascii="Cambria" w:hAnsi="Cambria"/>
          <w:b/>
          <w:bCs/>
        </w:rPr>
      </w:pPr>
    </w:p>
    <w:p w:rsidR="007B5B35" w:rsidRDefault="007B5B35">
      <w:pPr>
        <w:pStyle w:val="Standard"/>
        <w:rPr>
          <w:rFonts w:ascii="Cambria" w:hAnsi="Cambria"/>
          <w:b/>
          <w:bCs/>
        </w:rPr>
      </w:pPr>
    </w:p>
    <w:p w:rsidR="007B5B35" w:rsidRDefault="007B5B35">
      <w:pPr>
        <w:pStyle w:val="Standard"/>
        <w:rPr>
          <w:rFonts w:ascii="Cambria" w:hAnsi="Cambria"/>
          <w:b/>
          <w:bCs/>
        </w:rPr>
      </w:pPr>
    </w:p>
    <w:p w:rsidR="007B5B35" w:rsidRPr="007B1397" w:rsidRDefault="007B5B35">
      <w:pPr>
        <w:pStyle w:val="Standard"/>
        <w:rPr>
          <w:rFonts w:ascii="Cambria" w:hAnsi="Cambria"/>
          <w:b/>
          <w:bCs/>
        </w:rPr>
      </w:pPr>
    </w:p>
    <w:tbl>
      <w:tblPr>
        <w:tblStyle w:val="Tabela-Siatka"/>
        <w:tblW w:w="11907" w:type="dxa"/>
        <w:tblInd w:w="-1139" w:type="dxa"/>
        <w:tblLook w:val="04A0"/>
      </w:tblPr>
      <w:tblGrid>
        <w:gridCol w:w="11907"/>
      </w:tblGrid>
      <w:tr w:rsidR="00EB64D6" w:rsidTr="00B22F78">
        <w:trPr>
          <w:trHeight w:val="816"/>
        </w:trPr>
        <w:tc>
          <w:tcPr>
            <w:tcW w:w="11907" w:type="dxa"/>
            <w:shd w:val="clear" w:color="auto" w:fill="008000"/>
          </w:tcPr>
          <w:p w:rsidR="00EB64D6" w:rsidRDefault="00EB64D6" w:rsidP="00EB64D6">
            <w:pPr>
              <w:pStyle w:val="Standard"/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EB64D6" w:rsidRPr="00EB64D6" w:rsidRDefault="00EB64D6" w:rsidP="00EB64D6">
            <w:pPr>
              <w:pStyle w:val="Standard"/>
              <w:jc w:val="center"/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EB64D6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Obejmujemy opieką zarówno młodego człowieka jak i jego rodzinę i opiekunów!</w:t>
            </w:r>
          </w:p>
          <w:p w:rsidR="00EB64D6" w:rsidRDefault="00EB64D6" w:rsidP="001E32A8">
            <w:pPr>
              <w:pStyle w:val="Standard"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lightGray"/>
                <w:u w:val="single"/>
              </w:rPr>
            </w:pPr>
          </w:p>
        </w:tc>
      </w:tr>
    </w:tbl>
    <w:p w:rsidR="00D752DD" w:rsidRPr="001E32A8" w:rsidRDefault="00D752DD" w:rsidP="001E32A8">
      <w:pPr>
        <w:pStyle w:val="Standard"/>
        <w:jc w:val="center"/>
        <w:rPr>
          <w:rFonts w:ascii="Cambria" w:hAnsi="Cambria"/>
          <w:strike/>
          <w:u w:val="single"/>
        </w:rPr>
      </w:pPr>
    </w:p>
    <w:p w:rsidR="00EB64D6" w:rsidRDefault="00EB64D6">
      <w:pPr>
        <w:pStyle w:val="Standard"/>
        <w:rPr>
          <w:rFonts w:ascii="Cambria" w:hAnsi="Cambria"/>
          <w:b/>
          <w:bCs/>
          <w:u w:val="single"/>
        </w:rPr>
        <w:sectPr w:rsidR="00EB64D6" w:rsidSect="00EB64D6">
          <w:type w:val="continuous"/>
          <w:pgSz w:w="11906" w:h="16838"/>
          <w:pgMar w:top="142" w:right="1134" w:bottom="426" w:left="1134" w:header="708" w:footer="708" w:gutter="0"/>
          <w:cols w:space="708"/>
        </w:sectPr>
      </w:pPr>
    </w:p>
    <w:p w:rsidR="00D752DD" w:rsidRPr="00841452" w:rsidRDefault="00B815FA">
      <w:pPr>
        <w:pStyle w:val="Standard"/>
        <w:rPr>
          <w:rFonts w:ascii="Cambria" w:hAnsi="Cambria"/>
          <w:b/>
          <w:bCs/>
          <w:sz w:val="20"/>
          <w:szCs w:val="20"/>
          <w:u w:val="single"/>
        </w:rPr>
      </w:pPr>
      <w:r w:rsidRPr="00841452">
        <w:rPr>
          <w:rFonts w:ascii="Cambria" w:hAnsi="Cambria"/>
          <w:b/>
          <w:bCs/>
          <w:sz w:val="20"/>
          <w:szCs w:val="20"/>
          <w:u w:val="single"/>
        </w:rPr>
        <w:lastRenderedPageBreak/>
        <w:t>Kontakt z ośrodkiem</w:t>
      </w:r>
      <w:r w:rsidR="00EB64D6" w:rsidRPr="00841452">
        <w:rPr>
          <w:rFonts w:ascii="Cambria" w:hAnsi="Cambria"/>
          <w:b/>
          <w:bCs/>
          <w:sz w:val="20"/>
          <w:szCs w:val="20"/>
          <w:u w:val="single"/>
        </w:rPr>
        <w:t xml:space="preserve"> Kościerzyna</w:t>
      </w:r>
      <w:r w:rsidRPr="00841452">
        <w:rPr>
          <w:rFonts w:ascii="Cambria" w:hAnsi="Cambria"/>
          <w:b/>
          <w:bCs/>
          <w:sz w:val="20"/>
          <w:szCs w:val="20"/>
          <w:u w:val="single"/>
        </w:rPr>
        <w:t>:</w:t>
      </w:r>
    </w:p>
    <w:p w:rsidR="001E32A8" w:rsidRPr="00841452" w:rsidRDefault="001E32A8">
      <w:pPr>
        <w:pStyle w:val="Standard"/>
        <w:rPr>
          <w:rFonts w:ascii="Cambria" w:hAnsi="Cambria"/>
          <w:sz w:val="20"/>
          <w:szCs w:val="20"/>
        </w:rPr>
      </w:pPr>
    </w:p>
    <w:p w:rsidR="00841452" w:rsidRPr="00841452" w:rsidRDefault="00B22F78" w:rsidP="00841452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-635</wp:posOffset>
            </wp:positionV>
            <wp:extent cx="210820" cy="210820"/>
            <wp:effectExtent l="0" t="0" r="0" b="0"/>
            <wp:wrapNone/>
            <wp:docPr id="1" name="Grafika 1" descr="Słuch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452" w:rsidRPr="00841452">
        <w:rPr>
          <w:rFonts w:ascii="Cambria" w:hAnsi="Cambria"/>
          <w:color w:val="000000"/>
          <w:sz w:val="20"/>
          <w:szCs w:val="20"/>
        </w:rPr>
        <w:t>Sekretariat         58 686 07 80</w:t>
      </w:r>
    </w:p>
    <w:p w:rsidR="00841452" w:rsidRDefault="00841452" w:rsidP="00841452">
      <w:pPr>
        <w:rPr>
          <w:rFonts w:ascii="Cambria" w:hAnsi="Cambria"/>
          <w:color w:val="000000"/>
          <w:sz w:val="20"/>
          <w:szCs w:val="20"/>
        </w:rPr>
      </w:pPr>
      <w:r w:rsidRPr="00841452">
        <w:rPr>
          <w:rFonts w:ascii="Cambria" w:hAnsi="Cambria"/>
          <w:color w:val="000000"/>
          <w:sz w:val="20"/>
          <w:szCs w:val="20"/>
        </w:rPr>
        <w:t>Gabinety            58 686 07 (81-83</w:t>
      </w:r>
      <w:r w:rsidR="00AC6D0E">
        <w:rPr>
          <w:rFonts w:ascii="Cambria" w:hAnsi="Cambria"/>
          <w:color w:val="000000"/>
          <w:sz w:val="20"/>
          <w:szCs w:val="20"/>
        </w:rPr>
        <w:t>)</w:t>
      </w:r>
    </w:p>
    <w:p w:rsidR="00841452" w:rsidRPr="00841452" w:rsidRDefault="004A2E82" w:rsidP="00841452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144145</wp:posOffset>
            </wp:positionV>
            <wp:extent cx="261257" cy="261257"/>
            <wp:effectExtent l="0" t="0" r="0" b="5715"/>
            <wp:wrapNone/>
            <wp:docPr id="2" name="Grafika 2" descr="Zna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2A8" w:rsidRPr="00841452" w:rsidRDefault="00841452" w:rsidP="0084145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E32A8" w:rsidRPr="00841452">
        <w:rPr>
          <w:rFonts w:ascii="Cambria" w:hAnsi="Cambria"/>
          <w:sz w:val="20"/>
          <w:szCs w:val="20"/>
        </w:rPr>
        <w:t>ul. A. Piechowskiego 36</w:t>
      </w:r>
    </w:p>
    <w:p w:rsidR="00B22F78" w:rsidRPr="00B22F78" w:rsidRDefault="00841452" w:rsidP="00841452">
      <w:pPr>
        <w:pStyle w:val="NormalnyWeb"/>
        <w:spacing w:before="0" w:beforeAutospacing="0" w:after="0" w:afterAutospacing="0"/>
        <w:rPr>
          <w:rFonts w:ascii="Cambria" w:eastAsia="Noto Serif CJK SC" w:hAnsi="Cambria" w:cs="Lohit Devanagari"/>
          <w:kern w:val="3"/>
          <w:sz w:val="20"/>
          <w:szCs w:val="20"/>
          <w:lang w:eastAsia="zh-CN" w:bidi="hi-IN"/>
        </w:rPr>
      </w:pPr>
      <w:r>
        <w:rPr>
          <w:rFonts w:ascii="Cambria" w:eastAsia="Noto Serif CJK SC" w:hAnsi="Cambria" w:cs="Lohit Devanagari"/>
          <w:kern w:val="3"/>
          <w:sz w:val="20"/>
          <w:szCs w:val="20"/>
          <w:lang w:eastAsia="zh-CN" w:bidi="hi-IN"/>
        </w:rPr>
        <w:t xml:space="preserve">                 8</w:t>
      </w:r>
      <w:r w:rsidR="001E32A8" w:rsidRPr="00841452">
        <w:rPr>
          <w:rFonts w:ascii="Cambria" w:eastAsia="Noto Serif CJK SC" w:hAnsi="Cambria" w:cs="Lohit Devanagari"/>
          <w:kern w:val="3"/>
          <w:sz w:val="20"/>
          <w:szCs w:val="20"/>
          <w:lang w:eastAsia="zh-CN" w:bidi="hi-IN"/>
        </w:rPr>
        <w:t>3-400 Kościerzyna</w:t>
      </w:r>
    </w:p>
    <w:p w:rsidR="00B22F78" w:rsidRDefault="00B22F78" w:rsidP="00841452">
      <w:pPr>
        <w:pStyle w:val="NormalnyWeb"/>
        <w:spacing w:before="0" w:beforeAutospacing="0" w:after="0" w:afterAutospacing="0"/>
        <w:rPr>
          <w:rFonts w:ascii="Cambria" w:eastAsia="Noto Serif CJK SC" w:hAnsi="Cambria" w:cs="Lohit Devanagari"/>
          <w:kern w:val="3"/>
          <w:sz w:val="20"/>
          <w:szCs w:val="20"/>
          <w:lang w:eastAsia="zh-CN" w:bidi="hi-IN"/>
        </w:rPr>
      </w:pPr>
    </w:p>
    <w:p w:rsidR="00B506E5" w:rsidRDefault="004A2E82" w:rsidP="00841452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10684</wp:posOffset>
            </wp:positionV>
            <wp:extent cx="271305" cy="271305"/>
            <wp:effectExtent l="0" t="0" r="0" b="0"/>
            <wp:wrapNone/>
            <wp:docPr id="6" name="Grafika 6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1305" cy="27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F78">
        <w:rPr>
          <w:rFonts w:ascii="Cambria" w:hAnsi="Cambria"/>
          <w:sz w:val="20"/>
          <w:szCs w:val="20"/>
        </w:rPr>
        <w:tab/>
      </w:r>
      <w:r w:rsidR="00EB64D6" w:rsidRPr="00B22F78">
        <w:rPr>
          <w:rFonts w:ascii="Cambria" w:hAnsi="Cambria"/>
          <w:sz w:val="20"/>
          <w:szCs w:val="20"/>
        </w:rPr>
        <w:t>pdim</w:t>
      </w:r>
      <w:r w:rsidR="00EB64D6" w:rsidRPr="00841452">
        <w:rPr>
          <w:rFonts w:ascii="Cambria" w:hAnsi="Cambria"/>
          <w:sz w:val="20"/>
          <w:szCs w:val="20"/>
        </w:rPr>
        <w:t>@szpital.koscierzyna.pl</w:t>
      </w:r>
    </w:p>
    <w:p w:rsidR="00B22F78" w:rsidRDefault="00B22F78" w:rsidP="001E32A8">
      <w:pPr>
        <w:pStyle w:val="Standard"/>
        <w:rPr>
          <w:rFonts w:ascii="Cambria" w:hAnsi="Cambria"/>
          <w:b/>
          <w:bCs/>
          <w:sz w:val="20"/>
          <w:szCs w:val="20"/>
          <w:u w:val="single"/>
        </w:rPr>
      </w:pPr>
    </w:p>
    <w:p w:rsidR="001E32A8" w:rsidRPr="00841452" w:rsidRDefault="001E32A8" w:rsidP="001E32A8">
      <w:pPr>
        <w:pStyle w:val="Standard"/>
        <w:rPr>
          <w:rFonts w:ascii="Cambria" w:hAnsi="Cambria"/>
          <w:b/>
          <w:bCs/>
          <w:sz w:val="20"/>
          <w:szCs w:val="20"/>
          <w:u w:val="single"/>
        </w:rPr>
      </w:pPr>
      <w:r w:rsidRPr="00841452">
        <w:rPr>
          <w:rFonts w:ascii="Cambria" w:hAnsi="Cambria"/>
          <w:b/>
          <w:bCs/>
          <w:sz w:val="20"/>
          <w:szCs w:val="20"/>
          <w:u w:val="single"/>
        </w:rPr>
        <w:lastRenderedPageBreak/>
        <w:t>Kontakt z ośrodkiem</w:t>
      </w:r>
      <w:r w:rsidR="00EB64D6" w:rsidRPr="00841452">
        <w:rPr>
          <w:rFonts w:ascii="Cambria" w:hAnsi="Cambria"/>
          <w:b/>
          <w:bCs/>
          <w:sz w:val="20"/>
          <w:szCs w:val="20"/>
          <w:u w:val="single"/>
        </w:rPr>
        <w:t xml:space="preserve"> w </w:t>
      </w:r>
      <w:r w:rsidRPr="00841452">
        <w:rPr>
          <w:rFonts w:ascii="Cambria" w:hAnsi="Cambria"/>
          <w:b/>
          <w:bCs/>
          <w:sz w:val="20"/>
          <w:szCs w:val="20"/>
          <w:u w:val="single"/>
        </w:rPr>
        <w:t>Dzierżążn</w:t>
      </w:r>
      <w:r w:rsidR="00EB64D6" w:rsidRPr="00841452">
        <w:rPr>
          <w:rFonts w:ascii="Cambria" w:hAnsi="Cambria"/>
          <w:b/>
          <w:bCs/>
          <w:sz w:val="20"/>
          <w:szCs w:val="20"/>
          <w:u w:val="single"/>
        </w:rPr>
        <w:t>ie:</w:t>
      </w:r>
    </w:p>
    <w:p w:rsidR="001E32A8" w:rsidRPr="00841452" w:rsidRDefault="001E32A8" w:rsidP="001E32A8">
      <w:pPr>
        <w:pStyle w:val="Standard"/>
        <w:rPr>
          <w:rFonts w:ascii="Cambria" w:hAnsi="Cambria"/>
          <w:sz w:val="20"/>
          <w:szCs w:val="20"/>
        </w:rPr>
      </w:pPr>
    </w:p>
    <w:p w:rsidR="001E32A8" w:rsidRDefault="004A2E82" w:rsidP="001E32A8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0820" cy="210820"/>
            <wp:effectExtent l="0" t="0" r="0" b="0"/>
            <wp:wrapNone/>
            <wp:docPr id="11" name="Grafika 11" descr="Słuch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F78">
        <w:rPr>
          <w:rFonts w:ascii="Cambria" w:hAnsi="Cambria"/>
          <w:sz w:val="20"/>
          <w:szCs w:val="20"/>
        </w:rPr>
        <w:t>Sekretariat</w:t>
      </w:r>
      <w:r w:rsidR="001E32A8" w:rsidRPr="00841452">
        <w:rPr>
          <w:rFonts w:ascii="Cambria" w:hAnsi="Cambria"/>
          <w:sz w:val="20"/>
          <w:szCs w:val="20"/>
        </w:rPr>
        <w:t>58 68</w:t>
      </w:r>
      <w:r w:rsidR="00B506E5" w:rsidRPr="00841452">
        <w:rPr>
          <w:rFonts w:ascii="Cambria" w:hAnsi="Cambria"/>
          <w:sz w:val="20"/>
          <w:szCs w:val="20"/>
        </w:rPr>
        <w:t>719</w:t>
      </w:r>
      <w:r w:rsidR="00AC6D0E">
        <w:rPr>
          <w:rFonts w:ascii="Cambria" w:hAnsi="Cambria"/>
          <w:sz w:val="20"/>
          <w:szCs w:val="20"/>
        </w:rPr>
        <w:t>31</w:t>
      </w:r>
    </w:p>
    <w:p w:rsidR="00B22F78" w:rsidRPr="00841452" w:rsidRDefault="00B22F78" w:rsidP="001E32A8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Gabinety    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58 687 19 </w:t>
      </w:r>
      <w:r w:rsidR="00AC6D0E">
        <w:rPr>
          <w:rFonts w:ascii="Cambria" w:hAnsi="Cambria"/>
          <w:sz w:val="20"/>
          <w:szCs w:val="20"/>
        </w:rPr>
        <w:t>(32-34)</w:t>
      </w:r>
    </w:p>
    <w:p w:rsidR="001E32A8" w:rsidRPr="00841452" w:rsidRDefault="001E32A8" w:rsidP="001E32A8">
      <w:pPr>
        <w:pStyle w:val="Standard"/>
        <w:rPr>
          <w:rFonts w:ascii="Cambria" w:hAnsi="Cambria"/>
          <w:sz w:val="20"/>
          <w:szCs w:val="20"/>
        </w:rPr>
      </w:pPr>
    </w:p>
    <w:p w:rsidR="001E32A8" w:rsidRPr="00841452" w:rsidRDefault="004A2E82" w:rsidP="00EB64D6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leftMargin">
              <wp:posOffset>3871595</wp:posOffset>
            </wp:positionH>
            <wp:positionV relativeFrom="paragraph">
              <wp:posOffset>0</wp:posOffset>
            </wp:positionV>
            <wp:extent cx="261257" cy="261257"/>
            <wp:effectExtent l="0" t="0" r="0" b="5715"/>
            <wp:wrapNone/>
            <wp:docPr id="12" name="Grafika 12" descr="Zna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2A8" w:rsidRPr="00841452">
        <w:rPr>
          <w:rFonts w:ascii="Cambria" w:hAnsi="Cambria"/>
          <w:sz w:val="20"/>
          <w:szCs w:val="20"/>
        </w:rPr>
        <w:t xml:space="preserve"> ul. </w:t>
      </w:r>
      <w:r w:rsidR="00B506E5" w:rsidRPr="00841452">
        <w:rPr>
          <w:rFonts w:ascii="Cambria" w:hAnsi="Cambria"/>
          <w:sz w:val="20"/>
          <w:szCs w:val="20"/>
        </w:rPr>
        <w:t>Szpitalna 36</w:t>
      </w:r>
    </w:p>
    <w:p w:rsidR="00D752DD" w:rsidRPr="00841452" w:rsidRDefault="001E32A8" w:rsidP="002C13C5">
      <w:pPr>
        <w:pStyle w:val="NormalnyWeb"/>
        <w:spacing w:before="0" w:beforeAutospacing="0" w:after="0" w:afterAutospacing="0"/>
        <w:rPr>
          <w:rFonts w:ascii="Cambria" w:eastAsia="Noto Serif CJK SC" w:hAnsi="Cambria" w:cs="Lohit Devanagari"/>
          <w:kern w:val="3"/>
          <w:sz w:val="20"/>
          <w:szCs w:val="20"/>
          <w:lang w:eastAsia="zh-CN" w:bidi="hi-IN"/>
        </w:rPr>
      </w:pPr>
      <w:r w:rsidRPr="00841452">
        <w:rPr>
          <w:rFonts w:ascii="Cambria" w:eastAsia="Noto Serif CJK SC" w:hAnsi="Cambria" w:cs="Lohit Devanagari"/>
          <w:kern w:val="3"/>
          <w:sz w:val="20"/>
          <w:szCs w:val="20"/>
          <w:lang w:eastAsia="zh-CN" w:bidi="hi-IN"/>
        </w:rPr>
        <w:t>                 83-</w:t>
      </w:r>
      <w:r w:rsidR="00B506E5" w:rsidRPr="00841452">
        <w:rPr>
          <w:rFonts w:ascii="Cambria" w:eastAsia="Noto Serif CJK SC" w:hAnsi="Cambria" w:cs="Lohit Devanagari"/>
          <w:kern w:val="3"/>
          <w:sz w:val="20"/>
          <w:szCs w:val="20"/>
          <w:lang w:eastAsia="zh-CN" w:bidi="hi-IN"/>
        </w:rPr>
        <w:t>332Dzierżążno</w:t>
      </w:r>
    </w:p>
    <w:p w:rsidR="00EB64D6" w:rsidRPr="00B22F78" w:rsidRDefault="004A2E82" w:rsidP="00864991">
      <w:pPr>
        <w:pStyle w:val="NormalnyWeb"/>
        <w:tabs>
          <w:tab w:val="left" w:pos="2225"/>
        </w:tabs>
        <w:rPr>
          <w:rFonts w:ascii="Cambria" w:hAnsi="Cambria"/>
          <w:sz w:val="20"/>
          <w:szCs w:val="20"/>
        </w:rPr>
        <w:sectPr w:rsidR="00EB64D6" w:rsidRPr="00B22F78" w:rsidSect="004A2E82">
          <w:type w:val="continuous"/>
          <w:pgSz w:w="11906" w:h="16838"/>
          <w:pgMar w:top="284" w:right="282" w:bottom="0" w:left="567" w:header="708" w:footer="0" w:gutter="0"/>
          <w:cols w:num="2" w:space="3"/>
        </w:sect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leftMargin">
              <wp:posOffset>3871595</wp:posOffset>
            </wp:positionH>
            <wp:positionV relativeFrom="paragraph">
              <wp:posOffset>0</wp:posOffset>
            </wp:positionV>
            <wp:extent cx="271305" cy="271305"/>
            <wp:effectExtent l="0" t="0" r="0" b="0"/>
            <wp:wrapNone/>
            <wp:docPr id="13" name="Grafika 13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1305" cy="27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B35" w:rsidRPr="00B22F78">
        <w:rPr>
          <w:rFonts w:ascii="Cambria" w:hAnsi="Cambria"/>
          <w:bCs/>
          <w:sz w:val="20"/>
          <w:szCs w:val="20"/>
        </w:rPr>
        <w:t>p</w:t>
      </w:r>
      <w:r w:rsidR="00EB64D6" w:rsidRPr="00B22F78">
        <w:rPr>
          <w:rFonts w:ascii="Cambria" w:hAnsi="Cambria"/>
          <w:sz w:val="20"/>
          <w:szCs w:val="20"/>
        </w:rPr>
        <w:t>dim</w:t>
      </w:r>
      <w:r w:rsidR="007B5B35" w:rsidRPr="00B22F78">
        <w:rPr>
          <w:rFonts w:ascii="Cambria" w:hAnsi="Cambria"/>
          <w:sz w:val="20"/>
          <w:szCs w:val="20"/>
        </w:rPr>
        <w:t>.</w:t>
      </w:r>
      <w:r w:rsidR="00EB64D6" w:rsidRPr="00B22F78">
        <w:rPr>
          <w:rFonts w:ascii="Cambria" w:hAnsi="Cambria"/>
          <w:sz w:val="20"/>
          <w:szCs w:val="20"/>
        </w:rPr>
        <w:t>placowka</w:t>
      </w:r>
      <w:r w:rsidR="007B5B35" w:rsidRPr="00B22F78">
        <w:rPr>
          <w:rFonts w:ascii="Cambria" w:hAnsi="Cambria"/>
          <w:sz w:val="20"/>
          <w:szCs w:val="20"/>
        </w:rPr>
        <w:t>@</w:t>
      </w:r>
      <w:r w:rsidR="00EB64D6" w:rsidRPr="00B22F78">
        <w:rPr>
          <w:rFonts w:ascii="Cambria" w:hAnsi="Cambria"/>
          <w:sz w:val="20"/>
          <w:szCs w:val="20"/>
        </w:rPr>
        <w:t>szpital.koscierzyna.p</w:t>
      </w:r>
      <w:r w:rsidR="00864991" w:rsidRPr="00B22F78">
        <w:rPr>
          <w:rFonts w:ascii="Cambria" w:hAnsi="Cambria"/>
          <w:sz w:val="20"/>
          <w:szCs w:val="20"/>
        </w:rPr>
        <w:t>l</w:t>
      </w:r>
    </w:p>
    <w:p w:rsidR="002C13C5" w:rsidRPr="00864991" w:rsidRDefault="002C13C5" w:rsidP="00E129C9">
      <w:pPr>
        <w:pStyle w:val="Standard"/>
        <w:rPr>
          <w:rFonts w:ascii="Cambria" w:hAnsi="Cambria"/>
          <w:sz w:val="18"/>
          <w:szCs w:val="18"/>
        </w:rPr>
      </w:pPr>
    </w:p>
    <w:sectPr w:rsidR="002C13C5" w:rsidRPr="00864991" w:rsidSect="00641E7F">
      <w:type w:val="continuous"/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8D" w:rsidRDefault="0010158D">
      <w:r>
        <w:separator/>
      </w:r>
    </w:p>
  </w:endnote>
  <w:endnote w:type="continuationSeparator" w:id="1">
    <w:p w:rsidR="0010158D" w:rsidRDefault="0010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Calibri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8D" w:rsidRDefault="0010158D">
      <w:r>
        <w:rPr>
          <w:color w:val="000000"/>
        </w:rPr>
        <w:separator/>
      </w:r>
    </w:p>
  </w:footnote>
  <w:footnote w:type="continuationSeparator" w:id="1">
    <w:p w:rsidR="0010158D" w:rsidRDefault="00101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399"/>
    <w:multiLevelType w:val="hybridMultilevel"/>
    <w:tmpl w:val="5824B184"/>
    <w:lvl w:ilvl="0" w:tplc="0DBC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A3873"/>
    <w:multiLevelType w:val="hybridMultilevel"/>
    <w:tmpl w:val="8E443E22"/>
    <w:lvl w:ilvl="0" w:tplc="0DBC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52DD"/>
    <w:rsid w:val="000269D1"/>
    <w:rsid w:val="0010158D"/>
    <w:rsid w:val="001E32A8"/>
    <w:rsid w:val="00260C0D"/>
    <w:rsid w:val="002C13C5"/>
    <w:rsid w:val="004A2E82"/>
    <w:rsid w:val="004D303C"/>
    <w:rsid w:val="00597DED"/>
    <w:rsid w:val="00641E7F"/>
    <w:rsid w:val="006D5690"/>
    <w:rsid w:val="00710B5D"/>
    <w:rsid w:val="0075327C"/>
    <w:rsid w:val="007552B2"/>
    <w:rsid w:val="007B1397"/>
    <w:rsid w:val="007B5B35"/>
    <w:rsid w:val="00841452"/>
    <w:rsid w:val="00846375"/>
    <w:rsid w:val="00864991"/>
    <w:rsid w:val="009B2295"/>
    <w:rsid w:val="00A646E4"/>
    <w:rsid w:val="00A94AA3"/>
    <w:rsid w:val="00A971B4"/>
    <w:rsid w:val="00AB3BEE"/>
    <w:rsid w:val="00AC6D0E"/>
    <w:rsid w:val="00B2028E"/>
    <w:rsid w:val="00B2254E"/>
    <w:rsid w:val="00B22F78"/>
    <w:rsid w:val="00B506E5"/>
    <w:rsid w:val="00B51B6C"/>
    <w:rsid w:val="00B815FA"/>
    <w:rsid w:val="00C529D6"/>
    <w:rsid w:val="00C60535"/>
    <w:rsid w:val="00CC00BA"/>
    <w:rsid w:val="00D73D92"/>
    <w:rsid w:val="00D752DD"/>
    <w:rsid w:val="00DD3271"/>
    <w:rsid w:val="00E129C9"/>
    <w:rsid w:val="00E14CF9"/>
    <w:rsid w:val="00E301F7"/>
    <w:rsid w:val="00E92672"/>
    <w:rsid w:val="00EB5D04"/>
    <w:rsid w:val="00EB64D6"/>
    <w:rsid w:val="00F81A91"/>
    <w:rsid w:val="00FB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DE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7DED"/>
    <w:pPr>
      <w:suppressAutoHyphens/>
    </w:pPr>
  </w:style>
  <w:style w:type="paragraph" w:customStyle="1" w:styleId="Heading">
    <w:name w:val="Heading"/>
    <w:basedOn w:val="Standard"/>
    <w:next w:val="Textbody"/>
    <w:rsid w:val="00597DE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597DED"/>
    <w:pPr>
      <w:spacing w:after="140" w:line="276" w:lineRule="auto"/>
    </w:pPr>
  </w:style>
  <w:style w:type="paragraph" w:styleId="Lista">
    <w:name w:val="List"/>
    <w:basedOn w:val="Textbody"/>
    <w:rsid w:val="00597DED"/>
  </w:style>
  <w:style w:type="paragraph" w:styleId="Legenda">
    <w:name w:val="caption"/>
    <w:basedOn w:val="Standard"/>
    <w:rsid w:val="00597D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7DED"/>
    <w:pPr>
      <w:suppressLineNumbers/>
    </w:pPr>
  </w:style>
  <w:style w:type="paragraph" w:styleId="NormalnyWeb">
    <w:name w:val="Normal (Web)"/>
    <w:basedOn w:val="Normalny"/>
    <w:uiPriority w:val="99"/>
    <w:unhideWhenUsed/>
    <w:rsid w:val="001E32A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E32A8"/>
    <w:rPr>
      <w:b/>
      <w:bCs/>
    </w:rPr>
  </w:style>
  <w:style w:type="character" w:customStyle="1" w:styleId="apple-converted-space">
    <w:name w:val="apple-converted-space"/>
    <w:basedOn w:val="Domylnaczcionkaakapitu"/>
    <w:rsid w:val="001E32A8"/>
  </w:style>
  <w:style w:type="table" w:styleId="Tabela-Siatka">
    <w:name w:val="Table Grid"/>
    <w:basedOn w:val="Standardowy"/>
    <w:uiPriority w:val="39"/>
    <w:rsid w:val="00641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02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28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202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2028E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8649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9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ACA0-4FC2-4A56-93F1-E8D5B8E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ADMIN</cp:lastModifiedBy>
  <cp:revision>2</cp:revision>
  <cp:lastPrinted>2021-03-19T09:56:00Z</cp:lastPrinted>
  <dcterms:created xsi:type="dcterms:W3CDTF">2021-03-24T09:24:00Z</dcterms:created>
  <dcterms:modified xsi:type="dcterms:W3CDTF">2021-03-24T09:24:00Z</dcterms:modified>
</cp:coreProperties>
</file>