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BF" w:rsidRDefault="0077595D" w:rsidP="0077595D">
      <w:pPr>
        <w:jc w:val="center"/>
        <w:rPr>
          <w:b/>
          <w:sz w:val="32"/>
          <w:szCs w:val="32"/>
        </w:rPr>
      </w:pPr>
      <w:r w:rsidRPr="0077595D">
        <w:rPr>
          <w:b/>
          <w:sz w:val="32"/>
          <w:szCs w:val="32"/>
        </w:rPr>
        <w:t>Stanovy</w:t>
      </w:r>
      <w:r>
        <w:rPr>
          <w:b/>
          <w:sz w:val="32"/>
          <w:szCs w:val="32"/>
        </w:rPr>
        <w:t xml:space="preserve"> občianskeho združenia VIVO</w:t>
      </w:r>
    </w:p>
    <w:p w:rsidR="0077595D" w:rsidRDefault="0077595D" w:rsidP="0077595D">
      <w:pPr>
        <w:spacing w:after="0"/>
        <w:jc w:val="center"/>
        <w:rPr>
          <w:b/>
          <w:sz w:val="28"/>
          <w:szCs w:val="28"/>
        </w:rPr>
      </w:pPr>
      <w:r w:rsidRPr="0077595D">
        <w:rPr>
          <w:b/>
          <w:sz w:val="28"/>
          <w:szCs w:val="28"/>
        </w:rPr>
        <w:t>Článok 1</w:t>
      </w:r>
    </w:p>
    <w:p w:rsidR="0077595D" w:rsidRDefault="0077595D" w:rsidP="0077595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Názov a sídlo</w:t>
      </w:r>
    </w:p>
    <w:p w:rsidR="0077595D" w:rsidRDefault="0077595D" w:rsidP="00421753">
      <w:pPr>
        <w:autoSpaceDE w:val="0"/>
        <w:autoSpaceDN w:val="0"/>
        <w:adjustRightInd w:val="0"/>
        <w:spacing w:after="0" w:line="240" w:lineRule="auto"/>
        <w:jc w:val="both"/>
        <w:rPr>
          <w:rFonts w:ascii="Calibri-Bold_PDF_Subset" w:hAnsi="Calibri-Bold_PDF_Subset" w:cs="Calibri-Bold_PDF_Subset"/>
          <w:b/>
          <w:bCs/>
        </w:rPr>
      </w:pPr>
      <w:r>
        <w:rPr>
          <w:rFonts w:ascii="Calibri_PDF_Subset" w:hAnsi="Calibri_PDF_Subset" w:cs="Calibri_PDF_Subset"/>
        </w:rPr>
        <w:t xml:space="preserve">1.1 Názov občianskeho združenia: </w:t>
      </w:r>
      <w:r>
        <w:rPr>
          <w:rFonts w:ascii="Calibri-Bold_PDF_Subset" w:hAnsi="Calibri-Bold_PDF_Subset" w:cs="Calibri-Bold_PDF_Subset"/>
          <w:b/>
          <w:bCs/>
        </w:rPr>
        <w:t xml:space="preserve">Občianske združenie </w:t>
      </w:r>
      <w:proofErr w:type="spellStart"/>
      <w:r>
        <w:rPr>
          <w:rFonts w:ascii="Calibri-Bold_PDF_Subset" w:hAnsi="Calibri-Bold_PDF_Subset" w:cs="Calibri-Bold_PDF_Subset"/>
          <w:b/>
          <w:bCs/>
        </w:rPr>
        <w:t>Vivo</w:t>
      </w:r>
      <w:proofErr w:type="spellEnd"/>
    </w:p>
    <w:p w:rsidR="0077595D" w:rsidRDefault="0077595D" w:rsidP="00421753">
      <w:pPr>
        <w:autoSpaceDE w:val="0"/>
        <w:autoSpaceDN w:val="0"/>
        <w:adjustRightInd w:val="0"/>
        <w:spacing w:after="0" w:line="240" w:lineRule="auto"/>
        <w:jc w:val="both"/>
        <w:rPr>
          <w:rFonts w:ascii="Calibri-Bold_PDF_Subset" w:hAnsi="Calibri-Bold_PDF_Subset" w:cs="Calibri-Bold_PDF_Subset"/>
          <w:b/>
          <w:bCs/>
        </w:rPr>
      </w:pPr>
      <w:r>
        <w:rPr>
          <w:rFonts w:ascii="Calibri_PDF_Subset" w:hAnsi="Calibri_PDF_Subset" w:cs="Calibri_PDF_Subset"/>
        </w:rPr>
        <w:t xml:space="preserve">1.2 Sídlo občianskeho združenia: </w:t>
      </w:r>
      <w:proofErr w:type="spellStart"/>
      <w:r>
        <w:rPr>
          <w:rFonts w:ascii="Calibri-Bold_PDF_Subset" w:hAnsi="Calibri-Bold_PDF_Subset" w:cs="Calibri-Bold_PDF_Subset"/>
          <w:b/>
          <w:bCs/>
        </w:rPr>
        <w:t>Lutherovo</w:t>
      </w:r>
      <w:proofErr w:type="spellEnd"/>
      <w:r>
        <w:rPr>
          <w:rFonts w:ascii="Calibri-Bold_PDF_Subset" w:hAnsi="Calibri-Bold_PDF_Subset" w:cs="Calibri-Bold_PDF_Subset"/>
          <w:b/>
          <w:bCs/>
        </w:rPr>
        <w:t xml:space="preserve"> námestie 23/1, 056 01 Gelnica</w:t>
      </w:r>
    </w:p>
    <w:p w:rsidR="0077595D" w:rsidRDefault="0077595D" w:rsidP="0077595D">
      <w:pPr>
        <w:autoSpaceDE w:val="0"/>
        <w:autoSpaceDN w:val="0"/>
        <w:adjustRightInd w:val="0"/>
        <w:spacing w:after="0" w:line="240" w:lineRule="auto"/>
        <w:jc w:val="center"/>
        <w:rPr>
          <w:rFonts w:ascii="Calibri-Bold_PDF_Subset" w:hAnsi="Calibri-Bold_PDF_Subset" w:cs="Calibri-Bold_PDF_Subset"/>
          <w:b/>
          <w:bCs/>
        </w:rPr>
      </w:pPr>
    </w:p>
    <w:p w:rsidR="0077595D" w:rsidRPr="0077595D" w:rsidRDefault="0077595D" w:rsidP="0077595D">
      <w:pPr>
        <w:autoSpaceDE w:val="0"/>
        <w:autoSpaceDN w:val="0"/>
        <w:adjustRightInd w:val="0"/>
        <w:spacing w:after="0"/>
        <w:jc w:val="center"/>
        <w:rPr>
          <w:rFonts w:ascii="Calibri-Bold_PDF_Subset" w:hAnsi="Calibri-Bold_PDF_Subset" w:cs="Calibri-Bold_PDF_Subset"/>
          <w:b/>
          <w:bCs/>
          <w:sz w:val="28"/>
          <w:szCs w:val="28"/>
        </w:rPr>
      </w:pPr>
      <w:r w:rsidRPr="0077595D">
        <w:rPr>
          <w:rFonts w:ascii="Calibri-Bold_PDF_Subset" w:hAnsi="Calibri-Bold_PDF_Subset" w:cs="Calibri-Bold_PDF_Subset"/>
          <w:b/>
          <w:bCs/>
          <w:sz w:val="28"/>
          <w:szCs w:val="28"/>
        </w:rPr>
        <w:t>Článok 2</w:t>
      </w:r>
    </w:p>
    <w:p w:rsidR="0077595D" w:rsidRDefault="0077595D" w:rsidP="0077595D">
      <w:pPr>
        <w:autoSpaceDE w:val="0"/>
        <w:autoSpaceDN w:val="0"/>
        <w:adjustRightInd w:val="0"/>
        <w:spacing w:after="0"/>
        <w:jc w:val="center"/>
        <w:rPr>
          <w:rFonts w:ascii="Calibri-Bold_PDF_Subset" w:hAnsi="Calibri-Bold_PDF_Subset" w:cs="Calibri-Bold_PDF_Subset"/>
          <w:b/>
          <w:bCs/>
        </w:rPr>
      </w:pPr>
      <w:r w:rsidRPr="0077595D">
        <w:rPr>
          <w:rFonts w:ascii="Calibri-Bold_PDF_Subset" w:hAnsi="Calibri-Bold_PDF_Subset" w:cs="Calibri-Bold_PDF_Subset"/>
          <w:b/>
          <w:bCs/>
          <w:sz w:val="28"/>
          <w:szCs w:val="28"/>
        </w:rPr>
        <w:t>Ciele a činnosti</w:t>
      </w:r>
      <w:r>
        <w:rPr>
          <w:rFonts w:ascii="Calibri-Bold_PDF_Subset" w:hAnsi="Calibri-Bold_PDF_Subset" w:cs="Calibri-Bold_PDF_Subset"/>
          <w:b/>
          <w:bCs/>
        </w:rPr>
        <w:t xml:space="preserve"> </w:t>
      </w:r>
    </w:p>
    <w:p w:rsidR="0077595D" w:rsidRDefault="0077595D" w:rsidP="0042175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 w:rsidRPr="00347E74">
        <w:rPr>
          <w:rFonts w:ascii="Calibri-Bold_PDF_Subset" w:hAnsi="Calibri-Bold_PDF_Subset" w:cs="Calibri-Bold_PDF_Subset"/>
          <w:b/>
          <w:bCs/>
        </w:rPr>
        <w:t xml:space="preserve">Cieľom </w:t>
      </w:r>
      <w:proofErr w:type="spellStart"/>
      <w:r w:rsidRPr="00347E74">
        <w:rPr>
          <w:rFonts w:ascii="Calibri-Bold_PDF_Subset" w:hAnsi="Calibri-Bold_PDF_Subset" w:cs="Calibri-Bold_PDF_Subset"/>
          <w:b/>
          <w:bCs/>
        </w:rPr>
        <w:t>oz</w:t>
      </w:r>
      <w:proofErr w:type="spellEnd"/>
      <w:r w:rsidRPr="00347E74">
        <w:rPr>
          <w:rFonts w:ascii="Calibri-Bold_PDF_Subset" w:hAnsi="Calibri-Bold_PDF_Subset" w:cs="Calibri-Bold_PDF_Subset"/>
          <w:b/>
          <w:bCs/>
        </w:rPr>
        <w:t xml:space="preserve"> </w:t>
      </w:r>
      <w:proofErr w:type="spellStart"/>
      <w:r w:rsidRPr="00347E74">
        <w:rPr>
          <w:rFonts w:ascii="Calibri-Bold_PDF_Subset" w:hAnsi="Calibri-Bold_PDF_Subset" w:cs="Calibri-Bold_PDF_Subset"/>
          <w:b/>
          <w:bCs/>
        </w:rPr>
        <w:t>Vivo</w:t>
      </w:r>
      <w:proofErr w:type="spellEnd"/>
      <w:r w:rsidRPr="00347E74">
        <w:rPr>
          <w:rFonts w:ascii="Calibri-Bold_PDF_Subset" w:hAnsi="Calibri-Bold_PDF_Subset" w:cs="Calibri-Bold_PDF_Subset"/>
          <w:bCs/>
        </w:rPr>
        <w:t xml:space="preserve"> je podpora ďalšieho umeleckého a kultúrneho rozvoja žiakov ZUŠ Gelnica</w:t>
      </w:r>
      <w:r w:rsidR="00347E74" w:rsidRPr="00347E74">
        <w:rPr>
          <w:rFonts w:ascii="Calibri-Bold_PDF_Subset" w:hAnsi="Calibri-Bold_PDF_Subset" w:cs="Calibri-Bold_PDF_Subset"/>
          <w:bCs/>
        </w:rPr>
        <w:t xml:space="preserve"> so sídlom na </w:t>
      </w:r>
      <w:proofErr w:type="spellStart"/>
      <w:r w:rsidR="00347E74" w:rsidRPr="00347E74">
        <w:rPr>
          <w:rFonts w:ascii="Calibri-Bold_PDF_Subset" w:hAnsi="Calibri-Bold_PDF_Subset" w:cs="Calibri-Bold_PDF_Subset"/>
          <w:bCs/>
        </w:rPr>
        <w:t>Lutherovom</w:t>
      </w:r>
      <w:proofErr w:type="spellEnd"/>
      <w:r w:rsidR="00347E74" w:rsidRPr="00347E74">
        <w:rPr>
          <w:rFonts w:ascii="Calibri-Bold_PDF_Subset" w:hAnsi="Calibri-Bold_PDF_Subset" w:cs="Calibri-Bold_PDF_Subset"/>
          <w:bCs/>
        </w:rPr>
        <w:t xml:space="preserve"> námestí 1 v Gelnici, vo všetkých oblastiach, ktorým sa venuje škola.</w:t>
      </w:r>
    </w:p>
    <w:p w:rsidR="00347E74" w:rsidRDefault="00347E74" w:rsidP="0042175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/>
          <w:bCs/>
        </w:rPr>
        <w:t xml:space="preserve">Činnosť </w:t>
      </w:r>
      <w:proofErr w:type="spellStart"/>
      <w:r>
        <w:rPr>
          <w:rFonts w:ascii="Calibri-Bold_PDF_Subset" w:hAnsi="Calibri-Bold_PDF_Subset" w:cs="Calibri-Bold_PDF_Subset"/>
          <w:b/>
          <w:bCs/>
        </w:rPr>
        <w:t>oz</w:t>
      </w:r>
      <w:proofErr w:type="spellEnd"/>
      <w:r>
        <w:rPr>
          <w:rFonts w:ascii="Calibri-Bold_PDF_Subset" w:hAnsi="Calibri-Bold_PDF_Subset" w:cs="Calibri-Bold_PDF_Subset"/>
          <w:b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/>
          <w:bCs/>
        </w:rPr>
        <w:t>Vivo</w:t>
      </w:r>
      <w:proofErr w:type="spellEnd"/>
      <w:r>
        <w:rPr>
          <w:rFonts w:ascii="Calibri-Bold_PDF_Subset" w:hAnsi="Calibri-Bold_PDF_Subset" w:cs="Calibri-Bold_PDF_Subset"/>
          <w:b/>
          <w:bCs/>
        </w:rPr>
        <w:t xml:space="preserve"> </w:t>
      </w:r>
      <w:r>
        <w:rPr>
          <w:rFonts w:ascii="Calibri-Bold_PDF_Subset" w:hAnsi="Calibri-Bold_PDF_Subset" w:cs="Calibri-Bold_PDF_Subset"/>
          <w:bCs/>
        </w:rPr>
        <w:t>je zameraná hlavne na:</w:t>
      </w:r>
      <w:r w:rsidR="007F4943">
        <w:rPr>
          <w:rFonts w:ascii="Calibri-Bold_PDF_Subset" w:hAnsi="Calibri-Bold_PDF_Subset" w:cs="Calibri-Bold_PDF_Subset"/>
          <w:bCs/>
        </w:rPr>
        <w:t xml:space="preserve">  </w:t>
      </w:r>
    </w:p>
    <w:p w:rsidR="00347E74" w:rsidRDefault="00347E74" w:rsidP="0042175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spoluprácu s pedagogickými pracovníkmi pri výchove, umeleckom vzdelávaní a rozvoji žiakov ZUŠ Gelnica;</w:t>
      </w:r>
    </w:p>
    <w:p w:rsidR="00347E74" w:rsidRDefault="00347E74" w:rsidP="0042175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pomoc pedagogickému zboru pri organizovaní a realizácii mimo vyučovacích činností spojených so vzdelávaním, rozvojom, prezentáciou a propagáciou školy a žiakov ZUŠ Gelnica;</w:t>
      </w:r>
    </w:p>
    <w:p w:rsidR="00322D4B" w:rsidRDefault="00347E74" w:rsidP="0042175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p</w:t>
      </w:r>
      <w:r w:rsidR="00322D4B">
        <w:rPr>
          <w:rFonts w:ascii="Calibri-Bold_PDF_Subset" w:hAnsi="Calibri-Bold_PDF_Subset" w:cs="Calibri-Bold_PDF_Subset"/>
          <w:bCs/>
        </w:rPr>
        <w:t xml:space="preserve">oskytnutie </w:t>
      </w:r>
      <w:r>
        <w:rPr>
          <w:rFonts w:ascii="Calibri-Bold_PDF_Subset" w:hAnsi="Calibri-Bold_PDF_Subset" w:cs="Calibri-Bold_PDF_Subset"/>
          <w:bCs/>
        </w:rPr>
        <w:t>technického vybavenia</w:t>
      </w:r>
      <w:r w:rsidR="00322D4B">
        <w:rPr>
          <w:rFonts w:ascii="Calibri-Bold_PDF_Subset" w:hAnsi="Calibri-Bold_PDF_Subset" w:cs="Calibri-Bold_PDF_Subset"/>
          <w:bCs/>
        </w:rPr>
        <w:t xml:space="preserve"> a hudobných nástrojov z majetku </w:t>
      </w:r>
      <w:proofErr w:type="spellStart"/>
      <w:r w:rsidR="00322D4B">
        <w:rPr>
          <w:rFonts w:ascii="Calibri-Bold_PDF_Subset" w:hAnsi="Calibri-Bold_PDF_Subset" w:cs="Calibri-Bold_PDF_Subset"/>
          <w:bCs/>
        </w:rPr>
        <w:t>oz</w:t>
      </w:r>
      <w:proofErr w:type="spellEnd"/>
      <w:r w:rsidR="00322D4B"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 w:rsidR="00322D4B"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,</w:t>
      </w:r>
      <w:r w:rsidR="00322D4B">
        <w:rPr>
          <w:rFonts w:ascii="Calibri-Bold_PDF_Subset" w:hAnsi="Calibri-Bold_PDF_Subset" w:cs="Calibri-Bold_PDF_Subset"/>
          <w:bCs/>
        </w:rPr>
        <w:t xml:space="preserve"> ich údržbu a opravu;</w:t>
      </w:r>
    </w:p>
    <w:p w:rsidR="00322D4B" w:rsidRDefault="00322D4B" w:rsidP="0042175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podporu prezentácie študijných výsledkov žiakov ZUŠ Gelnica;</w:t>
      </w:r>
    </w:p>
    <w:p w:rsidR="00322D4B" w:rsidRDefault="00322D4B" w:rsidP="0042175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spoluprácu so ZUŠ Gelnica na pod</w:t>
      </w:r>
      <w:r w:rsidR="00A77FF7">
        <w:rPr>
          <w:rFonts w:ascii="Calibri-Bold_PDF_Subset" w:hAnsi="Calibri-Bold_PDF_Subset" w:cs="Calibri-Bold_PDF_Subset"/>
          <w:bCs/>
        </w:rPr>
        <w:t>poru projektov schválených Radou</w:t>
      </w:r>
      <w:r>
        <w:rPr>
          <w:rFonts w:ascii="Calibri-Bold_PDF_Subset" w:hAnsi="Calibri-Bold_PDF_Subset" w:cs="Calibri-Bold_PDF_Subset"/>
          <w:bCs/>
        </w:rPr>
        <w:t xml:space="preserve"> členov</w:t>
      </w:r>
    </w:p>
    <w:p w:rsidR="00322D4B" w:rsidRDefault="00322D4B" w:rsidP="0042175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rozvíjanie partnerských vzťahov doma i v</w:t>
      </w:r>
      <w:r w:rsidR="00CD2EA2">
        <w:rPr>
          <w:rFonts w:ascii="Calibri-Bold_PDF_Subset" w:hAnsi="Calibri-Bold_PDF_Subset" w:cs="Calibri-Bold_PDF_Subset"/>
          <w:bCs/>
        </w:rPr>
        <w:t> </w:t>
      </w:r>
      <w:r>
        <w:rPr>
          <w:rFonts w:ascii="Calibri-Bold_PDF_Subset" w:hAnsi="Calibri-Bold_PDF_Subset" w:cs="Calibri-Bold_PDF_Subset"/>
          <w:bCs/>
        </w:rPr>
        <w:t>zahraničí</w:t>
      </w:r>
      <w:r w:rsidR="00CD2EA2">
        <w:rPr>
          <w:rFonts w:ascii="Calibri-Bold_PDF_Subset" w:hAnsi="Calibri-Bold_PDF_Subset" w:cs="Calibri-Bold_PDF_Subset"/>
          <w:bCs/>
        </w:rPr>
        <w:t>;</w:t>
      </w:r>
    </w:p>
    <w:p w:rsidR="00CD2EA2" w:rsidRDefault="00CD2EA2" w:rsidP="0042175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vykonávanie vydavateľskej činnosti zameranej na propagáciu ZUŠ Gelnica;</w:t>
      </w:r>
    </w:p>
    <w:p w:rsidR="00CD2EA2" w:rsidRDefault="00CD2EA2" w:rsidP="0042175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finančnú podporu a oceňovanie žiakov školy za študijné výsledky a reprezentáciu školy;</w:t>
      </w:r>
    </w:p>
    <w:p w:rsidR="00CD2EA2" w:rsidRDefault="00CD2EA2" w:rsidP="0042175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organizáciu a pomoc pri organizácii koncertov, výstav a </w:t>
      </w:r>
      <w:proofErr w:type="spellStart"/>
      <w:r>
        <w:rPr>
          <w:rFonts w:ascii="Calibri-Bold_PDF_Subset" w:hAnsi="Calibri-Bold_PDF_Subset" w:cs="Calibri-Bold_PDF_Subset"/>
          <w:bCs/>
        </w:rPr>
        <w:t>workshopov</w:t>
      </w:r>
      <w:proofErr w:type="spellEnd"/>
      <w:r>
        <w:rPr>
          <w:rFonts w:ascii="Calibri-Bold_PDF_Subset" w:hAnsi="Calibri-Bold_PDF_Subset" w:cs="Calibri-Bold_PDF_Subset"/>
          <w:bCs/>
        </w:rPr>
        <w:t xml:space="preserve"> žiakov a pedagógov školy.</w:t>
      </w:r>
    </w:p>
    <w:p w:rsidR="00322D4B" w:rsidRPr="00322D4B" w:rsidRDefault="00322D4B" w:rsidP="00421753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</w:p>
    <w:p w:rsidR="00347E74" w:rsidRDefault="00322D4B" w:rsidP="00322D4B">
      <w:pPr>
        <w:autoSpaceDE w:val="0"/>
        <w:autoSpaceDN w:val="0"/>
        <w:adjustRightInd w:val="0"/>
        <w:spacing w:after="0"/>
        <w:jc w:val="center"/>
        <w:rPr>
          <w:rFonts w:ascii="Calibri-Bold_PDF_Subset" w:hAnsi="Calibri-Bold_PDF_Subset" w:cs="Calibri-Bold_PDF_Subset"/>
          <w:b/>
          <w:bCs/>
          <w:sz w:val="28"/>
          <w:szCs w:val="28"/>
        </w:rPr>
      </w:pPr>
      <w:r w:rsidRPr="00322D4B">
        <w:rPr>
          <w:rFonts w:ascii="Calibri-Bold_PDF_Subset" w:hAnsi="Calibri-Bold_PDF_Subset" w:cs="Calibri-Bold_PDF_Subset"/>
          <w:b/>
          <w:bCs/>
          <w:sz w:val="28"/>
          <w:szCs w:val="28"/>
        </w:rPr>
        <w:t>Článok 3</w:t>
      </w:r>
    </w:p>
    <w:p w:rsidR="00322D4B" w:rsidRDefault="00322D4B" w:rsidP="00322D4B">
      <w:pPr>
        <w:autoSpaceDE w:val="0"/>
        <w:autoSpaceDN w:val="0"/>
        <w:adjustRightInd w:val="0"/>
        <w:spacing w:after="0"/>
        <w:jc w:val="center"/>
        <w:rPr>
          <w:rFonts w:ascii="Calibri-Bold_PDF_Subset" w:hAnsi="Calibri-Bold_PDF_Subset" w:cs="Calibri-Bold_PDF_Subset"/>
          <w:b/>
          <w:bCs/>
          <w:sz w:val="28"/>
          <w:szCs w:val="28"/>
        </w:rPr>
      </w:pPr>
      <w:r>
        <w:rPr>
          <w:rFonts w:ascii="Calibri-Bold_PDF_Subset" w:hAnsi="Calibri-Bold_PDF_Subset" w:cs="Calibri-Bold_PDF_Subset"/>
          <w:b/>
          <w:bCs/>
          <w:sz w:val="28"/>
          <w:szCs w:val="28"/>
        </w:rPr>
        <w:t>Členstvo v </w:t>
      </w:r>
      <w:proofErr w:type="spellStart"/>
      <w:r>
        <w:rPr>
          <w:rFonts w:ascii="Calibri-Bold_PDF_Subset" w:hAnsi="Calibri-Bold_PDF_Subset" w:cs="Calibri-Bold_PDF_Subset"/>
          <w:b/>
          <w:bCs/>
          <w:sz w:val="28"/>
          <w:szCs w:val="28"/>
        </w:rPr>
        <w:t>oz</w:t>
      </w:r>
      <w:proofErr w:type="spellEnd"/>
      <w:r>
        <w:rPr>
          <w:rFonts w:ascii="Calibri-Bold_PDF_Subset" w:hAnsi="Calibri-Bold_PDF_Subset" w:cs="Calibri-Bold_PDF_Subset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_PDF_Subset" w:hAnsi="Calibri-Bold_PDF_Subset" w:cs="Calibri-Bold_PDF_Subset"/>
          <w:b/>
          <w:bCs/>
          <w:sz w:val="28"/>
          <w:szCs w:val="28"/>
        </w:rPr>
        <w:t>Vivo</w:t>
      </w:r>
      <w:proofErr w:type="spellEnd"/>
    </w:p>
    <w:p w:rsidR="00322D4B" w:rsidRDefault="00866204" w:rsidP="0042175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 w:rsidRPr="00866204">
        <w:rPr>
          <w:rFonts w:ascii="Calibri-Bold_PDF_Subset" w:hAnsi="Calibri-Bold_PDF_Subset" w:cs="Calibri-Bold_PDF_Subset"/>
          <w:bCs/>
        </w:rPr>
        <w:t>Č</w:t>
      </w:r>
      <w:r>
        <w:rPr>
          <w:rFonts w:ascii="Calibri-Bold_PDF_Subset" w:hAnsi="Calibri-Bold_PDF_Subset" w:cs="Calibri-Bold_PDF_Subset"/>
          <w:bCs/>
        </w:rPr>
        <w:t xml:space="preserve">lenom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 xml:space="preserve"> sú rodičia žiakov školy, iné fyzické osoby, občania SR starší ako 18 rokov alebo právnické osoby so sídlom v SR, ktoré súhlasia </w:t>
      </w:r>
      <w:r w:rsidR="00421753">
        <w:rPr>
          <w:rFonts w:ascii="Calibri-Bold_PDF_Subset" w:hAnsi="Calibri-Bold_PDF_Subset" w:cs="Calibri-Bold_PDF_Subset"/>
          <w:bCs/>
        </w:rPr>
        <w:t xml:space="preserve">so stanovami a cieľmi </w:t>
      </w:r>
      <w:proofErr w:type="spellStart"/>
      <w:r w:rsidR="00421753">
        <w:rPr>
          <w:rFonts w:ascii="Calibri-Bold_PDF_Subset" w:hAnsi="Calibri-Bold_PDF_Subset" w:cs="Calibri-Bold_PDF_Subset"/>
          <w:bCs/>
        </w:rPr>
        <w:t>oz</w:t>
      </w:r>
      <w:proofErr w:type="spellEnd"/>
      <w:r w:rsidR="00421753"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 w:rsidR="00421753">
        <w:rPr>
          <w:rFonts w:ascii="Calibri-Bold_PDF_Subset" w:hAnsi="Calibri-Bold_PDF_Subset" w:cs="Calibri-Bold_PDF_Subset"/>
          <w:bCs/>
        </w:rPr>
        <w:t>Vivo</w:t>
      </w:r>
      <w:proofErr w:type="spellEnd"/>
      <w:r w:rsidR="00421753">
        <w:rPr>
          <w:rFonts w:ascii="Calibri-Bold_PDF_Subset" w:hAnsi="Calibri-Bold_PDF_Subset" w:cs="Calibri-Bold_PDF_Subset"/>
          <w:bCs/>
        </w:rPr>
        <w:t>. Členmi môžu byť aj občania iných štátov, ako aj právnické osoby so sídlom v cudzine.</w:t>
      </w:r>
    </w:p>
    <w:p w:rsidR="00421753" w:rsidRDefault="00421753" w:rsidP="0042175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Členstvo vzniká dňom zaplaten</w:t>
      </w:r>
      <w:r w:rsidR="00ED75A6">
        <w:rPr>
          <w:rFonts w:ascii="Calibri-Bold_PDF_Subset" w:hAnsi="Calibri-Bold_PDF_Subset" w:cs="Calibri-Bold_PDF_Subset"/>
          <w:bCs/>
        </w:rPr>
        <w:t xml:space="preserve">ia </w:t>
      </w:r>
      <w:r>
        <w:rPr>
          <w:rFonts w:ascii="Calibri-Bold_PDF_Subset" w:hAnsi="Calibri-Bold_PDF_Subset" w:cs="Calibri-Bold_PDF_Subset"/>
          <w:bCs/>
        </w:rPr>
        <w:t xml:space="preserve">členského príspevku na účet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.</w:t>
      </w:r>
    </w:p>
    <w:p w:rsidR="00421753" w:rsidRDefault="00421753" w:rsidP="0042175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Výška členského príspevku sa </w:t>
      </w:r>
      <w:r w:rsidRPr="00CD2EA2">
        <w:rPr>
          <w:rFonts w:ascii="Calibri-Bold_PDF_Subset" w:hAnsi="Calibri-Bold_PDF_Subset" w:cs="Calibri-Bold_PDF_Subset"/>
          <w:bCs/>
        </w:rPr>
        <w:t xml:space="preserve">pre každý školský rok schvaľuje na zasadnutí </w:t>
      </w:r>
      <w:r w:rsidR="00CD2EA2" w:rsidRPr="00CD2EA2">
        <w:rPr>
          <w:rFonts w:ascii="Calibri-Bold_PDF_Subset" w:hAnsi="Calibri-Bold_PDF_Subset" w:cs="Calibri-Bold_PDF_Subset"/>
          <w:bCs/>
        </w:rPr>
        <w:t>Členskej schôdze</w:t>
      </w:r>
      <w:r w:rsidRPr="00CD2EA2">
        <w:rPr>
          <w:rFonts w:ascii="Calibri-Bold_PDF_Subset" w:hAnsi="Calibri-Bold_PDF_Subset" w:cs="Calibri-Bold_PDF_Subset"/>
          <w:bCs/>
        </w:rPr>
        <w:t>, najneskôr do konca mesiaca októbr</w:t>
      </w:r>
      <w:r w:rsidR="00904694">
        <w:rPr>
          <w:rFonts w:ascii="Calibri-Bold_PDF_Subset" w:hAnsi="Calibri-Bold_PDF_Subset" w:cs="Calibri-Bold_PDF_Subset"/>
          <w:bCs/>
        </w:rPr>
        <w:t>a</w:t>
      </w:r>
      <w:r w:rsidRPr="00CD2EA2">
        <w:rPr>
          <w:rFonts w:ascii="Calibri-Bold_PDF_Subset" w:hAnsi="Calibri-Bold_PDF_Subset" w:cs="Calibri-Bold_PDF_Subset"/>
          <w:bCs/>
        </w:rPr>
        <w:t>.</w:t>
      </w:r>
      <w:r w:rsidR="00904694">
        <w:rPr>
          <w:rFonts w:ascii="Calibri-Bold_PDF_Subset" w:hAnsi="Calibri-Bold_PDF_Subset" w:cs="Calibri-Bold_PDF_Subset"/>
          <w:bCs/>
        </w:rPr>
        <w:t xml:space="preserve"> Členský príspevok je potrebné uhradiť najneskôr do konca mesiaca decembra.</w:t>
      </w:r>
    </w:p>
    <w:p w:rsidR="00421753" w:rsidRDefault="00421753" w:rsidP="0042175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Členstvo sa obnovuje každý školský rok.</w:t>
      </w:r>
    </w:p>
    <w:p w:rsidR="00421753" w:rsidRDefault="00421753" w:rsidP="0042175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O prijatí členského príspevku vedie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 xml:space="preserve"> evidenciu, v ktorej sa vyznačí meno osoby, ktorá príspevok uhradila, meno/á žiaka/</w:t>
      </w:r>
      <w:proofErr w:type="spellStart"/>
      <w:r>
        <w:rPr>
          <w:rFonts w:ascii="Calibri-Bold_PDF_Subset" w:hAnsi="Calibri-Bold_PDF_Subset" w:cs="Calibri-Bold_PDF_Subset"/>
          <w:bCs/>
        </w:rPr>
        <w:t>ov</w:t>
      </w:r>
      <w:proofErr w:type="spellEnd"/>
      <w:r>
        <w:rPr>
          <w:rFonts w:ascii="Calibri-Bold_PDF_Subset" w:hAnsi="Calibri-Bold_PDF_Subset" w:cs="Calibri-Bold_PDF_Subset"/>
          <w:bCs/>
        </w:rPr>
        <w:t xml:space="preserve"> ZUŠ Gelnica, za ktor</w:t>
      </w:r>
      <w:r w:rsidR="00734F44">
        <w:rPr>
          <w:rFonts w:ascii="Calibri-Bold_PDF_Subset" w:hAnsi="Calibri-Bold_PDF_Subset" w:cs="Calibri-Bold_PDF_Subset"/>
          <w:bCs/>
        </w:rPr>
        <w:t>ého/</w:t>
      </w:r>
      <w:proofErr w:type="spellStart"/>
      <w:r w:rsidR="00734F44">
        <w:rPr>
          <w:rFonts w:ascii="Calibri-Bold_PDF_Subset" w:hAnsi="Calibri-Bold_PDF_Subset" w:cs="Calibri-Bold_PDF_Subset"/>
          <w:bCs/>
        </w:rPr>
        <w:t>ých</w:t>
      </w:r>
      <w:proofErr w:type="spellEnd"/>
      <w:r w:rsidR="00734F44">
        <w:rPr>
          <w:rFonts w:ascii="Calibri-Bold_PDF_Subset" w:hAnsi="Calibri-Bold_PDF_Subset" w:cs="Calibri-Bold_PDF_Subset"/>
          <w:bCs/>
        </w:rPr>
        <w:t xml:space="preserve"> sa dotyčný/á stáva členom, suma a dátum úhrady.</w:t>
      </w:r>
    </w:p>
    <w:p w:rsidR="00734F44" w:rsidRDefault="00734F44" w:rsidP="0042175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Členstvo v združení zaniká:</w:t>
      </w:r>
    </w:p>
    <w:p w:rsidR="00734F44" w:rsidRDefault="00734F44" w:rsidP="00734F4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nezaplatením členského príspevku na stanovený školský rok;</w:t>
      </w:r>
    </w:p>
    <w:p w:rsidR="00734F44" w:rsidRDefault="00734F44" w:rsidP="00734F4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lastRenderedPageBreak/>
        <w:t>vylúčením – dňom rozhodnutia Rady členov, k</w:t>
      </w:r>
      <w:r w:rsidR="001A3D8E">
        <w:rPr>
          <w:rFonts w:ascii="Calibri-Bold_PDF_Subset" w:hAnsi="Calibri-Bold_PDF_Subset" w:cs="Calibri-Bold_PDF_Subset"/>
          <w:bCs/>
        </w:rPr>
        <w:t>torá rozhodne na základe písomné</w:t>
      </w:r>
      <w:r>
        <w:rPr>
          <w:rFonts w:ascii="Calibri-Bold_PDF_Subset" w:hAnsi="Calibri-Bold_PDF_Subset" w:cs="Calibri-Bold_PDF_Subset"/>
          <w:bCs/>
        </w:rPr>
        <w:t xml:space="preserve">ho </w:t>
      </w:r>
      <w:r w:rsidRPr="00CD2EA2">
        <w:rPr>
          <w:rFonts w:ascii="Calibri-Bold_PDF_Subset" w:hAnsi="Calibri-Bold_PDF_Subset" w:cs="Calibri-Bold_PDF_Subset"/>
          <w:bCs/>
        </w:rPr>
        <w:t>alebo aj ústneho</w:t>
      </w:r>
      <w:r>
        <w:rPr>
          <w:rFonts w:ascii="Calibri-Bold_PDF_Subset" w:hAnsi="Calibri-Bold_PDF_Subset" w:cs="Calibri-Bold_PDF_Subset"/>
          <w:bCs/>
        </w:rPr>
        <w:t xml:space="preserve"> vyhlásenia o vystúpení z 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;</w:t>
      </w:r>
    </w:p>
    <w:p w:rsidR="00734F44" w:rsidRDefault="00734F44" w:rsidP="00734F4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úmrtím člena alebo zánikom právnickej osoby;</w:t>
      </w:r>
    </w:p>
    <w:p w:rsidR="00734F44" w:rsidRDefault="00734F44" w:rsidP="00734F4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zánikom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;</w:t>
      </w:r>
    </w:p>
    <w:p w:rsidR="00734F44" w:rsidRDefault="00734F44" w:rsidP="00734F4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vyškrtnutím zo zoznamu členov na základe nečinnosti člena;</w:t>
      </w:r>
    </w:p>
    <w:p w:rsidR="00734F44" w:rsidRDefault="00734F44" w:rsidP="00734F4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vylúčením Radou členov, ak člen porušuje členské povinnosti alebo inak poškodzuje dobré meno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.</w:t>
      </w:r>
    </w:p>
    <w:p w:rsidR="00734F44" w:rsidRDefault="00734F44" w:rsidP="002C4295">
      <w:pPr>
        <w:autoSpaceDE w:val="0"/>
        <w:autoSpaceDN w:val="0"/>
        <w:adjustRightInd w:val="0"/>
        <w:spacing w:after="0"/>
        <w:rPr>
          <w:rFonts w:ascii="Calibri-Bold_PDF_Subset" w:hAnsi="Calibri-Bold_PDF_Subset" w:cs="Calibri-Bold_PDF_Subset"/>
          <w:b/>
          <w:bCs/>
          <w:sz w:val="28"/>
          <w:szCs w:val="28"/>
        </w:rPr>
      </w:pPr>
    </w:p>
    <w:p w:rsidR="002C4295" w:rsidRDefault="002C4295" w:rsidP="002C4295">
      <w:pPr>
        <w:autoSpaceDE w:val="0"/>
        <w:autoSpaceDN w:val="0"/>
        <w:adjustRightInd w:val="0"/>
        <w:spacing w:after="0"/>
        <w:rPr>
          <w:rFonts w:ascii="Calibri-Bold_PDF_Subset" w:hAnsi="Calibri-Bold_PDF_Subset" w:cs="Calibri-Bold_PDF_Subset"/>
          <w:b/>
          <w:bCs/>
          <w:sz w:val="28"/>
          <w:szCs w:val="28"/>
        </w:rPr>
      </w:pPr>
      <w:r>
        <w:rPr>
          <w:rFonts w:ascii="Calibri-Bold_PDF_Subset" w:hAnsi="Calibri-Bold_PDF_Subset" w:cs="Calibri-Bold_PDF_Subset"/>
          <w:b/>
          <w:bCs/>
          <w:sz w:val="28"/>
          <w:szCs w:val="28"/>
        </w:rPr>
        <w:t xml:space="preserve">Práva a povinnosti člena </w:t>
      </w:r>
      <w:proofErr w:type="spellStart"/>
      <w:r>
        <w:rPr>
          <w:rFonts w:ascii="Calibri-Bold_PDF_Subset" w:hAnsi="Calibri-Bold_PDF_Subset" w:cs="Calibri-Bold_PDF_Subset"/>
          <w:b/>
          <w:bCs/>
          <w:sz w:val="28"/>
          <w:szCs w:val="28"/>
        </w:rPr>
        <w:t>oz</w:t>
      </w:r>
      <w:proofErr w:type="spellEnd"/>
      <w:r>
        <w:rPr>
          <w:rFonts w:ascii="Calibri-Bold_PDF_Subset" w:hAnsi="Calibri-Bold_PDF_Subset" w:cs="Calibri-Bold_PDF_Subset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_PDF_Subset" w:hAnsi="Calibri-Bold_PDF_Subset" w:cs="Calibri-Bold_PDF_Subset"/>
          <w:b/>
          <w:bCs/>
          <w:sz w:val="28"/>
          <w:szCs w:val="28"/>
        </w:rPr>
        <w:t>Vivo</w:t>
      </w:r>
      <w:proofErr w:type="spellEnd"/>
    </w:p>
    <w:p w:rsidR="002C4295" w:rsidRDefault="002C4295" w:rsidP="002C4295">
      <w:pPr>
        <w:autoSpaceDE w:val="0"/>
        <w:autoSpaceDN w:val="0"/>
        <w:adjustRightInd w:val="0"/>
        <w:spacing w:after="0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Člen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 xml:space="preserve"> má právo:</w:t>
      </w:r>
    </w:p>
    <w:p w:rsidR="002C4295" w:rsidRDefault="002C4295" w:rsidP="002C429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voliť a byť volený do orgánov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;</w:t>
      </w:r>
    </w:p>
    <w:p w:rsidR="002C4295" w:rsidRDefault="002C4295" w:rsidP="002C429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podieľať sa na činnosti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 xml:space="preserve"> a využívať výhody vyplývajúce z členstva v 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;</w:t>
      </w:r>
    </w:p>
    <w:p w:rsidR="002C4295" w:rsidRDefault="002C4295" w:rsidP="002C429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obracať sa na orgány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 xml:space="preserve"> s návrhmi a pripomienkami a žiadať o ich stanovisko;</w:t>
      </w:r>
    </w:p>
    <w:p w:rsidR="002C4295" w:rsidRDefault="002C4295" w:rsidP="002C429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informácie získané prostredníctvom činnosti v 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 xml:space="preserve"> využívať len na prospech a rozvoj združenia;</w:t>
      </w:r>
    </w:p>
    <w:p w:rsidR="002C4295" w:rsidRDefault="002C4295" w:rsidP="002C429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zúčastňovať sa na zasadnutiach orgánov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;</w:t>
      </w:r>
    </w:p>
    <w:p w:rsidR="002C4295" w:rsidRDefault="002C4295" w:rsidP="002C429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každý člen má pri hlasovaniach orgánov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 xml:space="preserve"> len jeden hlas.</w:t>
      </w:r>
    </w:p>
    <w:p w:rsidR="002C4295" w:rsidRDefault="002C4295" w:rsidP="002C4295">
      <w:pPr>
        <w:autoSpaceDE w:val="0"/>
        <w:autoSpaceDN w:val="0"/>
        <w:adjustRightInd w:val="0"/>
        <w:spacing w:after="0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Člen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 xml:space="preserve"> je povinný:</w:t>
      </w:r>
    </w:p>
    <w:p w:rsidR="002C4295" w:rsidRDefault="002C4295" w:rsidP="002C42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dodržiavať stanovy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;</w:t>
      </w:r>
    </w:p>
    <w:p w:rsidR="002C4295" w:rsidRDefault="002C4295" w:rsidP="002C42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plniť uznesenia orgánov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;</w:t>
      </w:r>
    </w:p>
    <w:p w:rsidR="002C4295" w:rsidRDefault="002C4295" w:rsidP="002C42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aktívne sa podieľať na činnosti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;</w:t>
      </w:r>
    </w:p>
    <w:p w:rsidR="002C4295" w:rsidRDefault="002C4295" w:rsidP="002C42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platiť členské príspevky vo výške schválenej na zasadnutí orgánov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.</w:t>
      </w:r>
    </w:p>
    <w:p w:rsidR="002C4295" w:rsidRDefault="002C4295" w:rsidP="002C4295">
      <w:pPr>
        <w:autoSpaceDE w:val="0"/>
        <w:autoSpaceDN w:val="0"/>
        <w:adjustRightInd w:val="0"/>
        <w:spacing w:after="0"/>
        <w:rPr>
          <w:rFonts w:ascii="Calibri-Bold_PDF_Subset" w:hAnsi="Calibri-Bold_PDF_Subset" w:cs="Calibri-Bold_PDF_Subset"/>
          <w:bCs/>
        </w:rPr>
      </w:pPr>
    </w:p>
    <w:p w:rsidR="00CD2EA2" w:rsidRDefault="00CD2EA2" w:rsidP="002C4295">
      <w:pPr>
        <w:autoSpaceDE w:val="0"/>
        <w:autoSpaceDN w:val="0"/>
        <w:adjustRightInd w:val="0"/>
        <w:spacing w:after="0"/>
        <w:jc w:val="center"/>
        <w:rPr>
          <w:rFonts w:ascii="Calibri-Bold_PDF_Subset" w:hAnsi="Calibri-Bold_PDF_Subset" w:cs="Calibri-Bold_PDF_Subset"/>
          <w:b/>
          <w:bCs/>
          <w:sz w:val="28"/>
          <w:szCs w:val="28"/>
        </w:rPr>
      </w:pPr>
    </w:p>
    <w:p w:rsidR="002C4295" w:rsidRDefault="002C4295" w:rsidP="002C4295">
      <w:pPr>
        <w:autoSpaceDE w:val="0"/>
        <w:autoSpaceDN w:val="0"/>
        <w:adjustRightInd w:val="0"/>
        <w:spacing w:after="0"/>
        <w:jc w:val="center"/>
        <w:rPr>
          <w:rFonts w:ascii="Calibri-Bold_PDF_Subset" w:hAnsi="Calibri-Bold_PDF_Subset" w:cs="Calibri-Bold_PDF_Subset"/>
          <w:b/>
          <w:bCs/>
          <w:sz w:val="28"/>
          <w:szCs w:val="28"/>
        </w:rPr>
      </w:pPr>
      <w:r>
        <w:rPr>
          <w:rFonts w:ascii="Calibri-Bold_PDF_Subset" w:hAnsi="Calibri-Bold_PDF_Subset" w:cs="Calibri-Bold_PDF_Subset"/>
          <w:b/>
          <w:bCs/>
          <w:sz w:val="28"/>
          <w:szCs w:val="28"/>
        </w:rPr>
        <w:t>Článok 4</w:t>
      </w:r>
    </w:p>
    <w:p w:rsidR="002C4295" w:rsidRDefault="002C4295" w:rsidP="002C4295">
      <w:pPr>
        <w:autoSpaceDE w:val="0"/>
        <w:autoSpaceDN w:val="0"/>
        <w:adjustRightInd w:val="0"/>
        <w:spacing w:after="0"/>
        <w:jc w:val="center"/>
        <w:rPr>
          <w:rFonts w:ascii="Calibri-Bold_PDF_Subset" w:hAnsi="Calibri-Bold_PDF_Subset" w:cs="Calibri-Bold_PDF_Subset"/>
          <w:b/>
          <w:bCs/>
          <w:sz w:val="28"/>
          <w:szCs w:val="28"/>
        </w:rPr>
      </w:pPr>
      <w:r>
        <w:rPr>
          <w:rFonts w:ascii="Calibri-Bold_PDF_Subset" w:hAnsi="Calibri-Bold_PDF_Subset" w:cs="Calibri-Bold_PDF_Subset"/>
          <w:b/>
          <w:bCs/>
          <w:sz w:val="28"/>
          <w:szCs w:val="28"/>
        </w:rPr>
        <w:t xml:space="preserve">Orgány </w:t>
      </w:r>
      <w:proofErr w:type="spellStart"/>
      <w:r>
        <w:rPr>
          <w:rFonts w:ascii="Calibri-Bold_PDF_Subset" w:hAnsi="Calibri-Bold_PDF_Subset" w:cs="Calibri-Bold_PDF_Subset"/>
          <w:b/>
          <w:bCs/>
          <w:sz w:val="28"/>
          <w:szCs w:val="28"/>
        </w:rPr>
        <w:t>oz</w:t>
      </w:r>
      <w:proofErr w:type="spellEnd"/>
      <w:r>
        <w:rPr>
          <w:rFonts w:ascii="Calibri-Bold_PDF_Subset" w:hAnsi="Calibri-Bold_PDF_Subset" w:cs="Calibri-Bold_PDF_Subset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_PDF_Subset" w:hAnsi="Calibri-Bold_PDF_Subset" w:cs="Calibri-Bold_PDF_Subset"/>
          <w:b/>
          <w:bCs/>
          <w:sz w:val="28"/>
          <w:szCs w:val="28"/>
        </w:rPr>
        <w:t>Vivo</w:t>
      </w:r>
      <w:proofErr w:type="spellEnd"/>
    </w:p>
    <w:p w:rsidR="002C4295" w:rsidRDefault="00625A24" w:rsidP="002C4295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Orgánmi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 xml:space="preserve"> sú:</w:t>
      </w:r>
    </w:p>
    <w:p w:rsidR="00625A24" w:rsidRDefault="00625A24" w:rsidP="00625A2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Členská schôdza</w:t>
      </w:r>
    </w:p>
    <w:p w:rsidR="00625A24" w:rsidRDefault="00625A24" w:rsidP="00625A2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Rada členov</w:t>
      </w:r>
    </w:p>
    <w:p w:rsidR="00625A24" w:rsidRDefault="00625A24" w:rsidP="00625A2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Štatutárny orgán</w:t>
      </w:r>
    </w:p>
    <w:p w:rsidR="00625A24" w:rsidRDefault="00625A24" w:rsidP="00625A2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Kontrolná rada</w:t>
      </w:r>
    </w:p>
    <w:p w:rsidR="00625A24" w:rsidRDefault="00625A24" w:rsidP="00625A24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/>
          <w:bCs/>
        </w:rPr>
      </w:pPr>
    </w:p>
    <w:p w:rsidR="00625A24" w:rsidRDefault="00625A24" w:rsidP="00625A24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/>
          <w:bCs/>
        </w:rPr>
      </w:pPr>
      <w:r>
        <w:rPr>
          <w:rFonts w:ascii="Calibri-Bold_PDF_Subset" w:hAnsi="Calibri-Bold_PDF_Subset" w:cs="Calibri-Bold_PDF_Subset"/>
          <w:b/>
          <w:bCs/>
        </w:rPr>
        <w:t>Členská schôdza</w:t>
      </w:r>
    </w:p>
    <w:p w:rsidR="00625A24" w:rsidRDefault="00625A24" w:rsidP="00625A2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je tvorená všetkými členmi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;</w:t>
      </w:r>
    </w:p>
    <w:p w:rsidR="00625A24" w:rsidRDefault="00625A24" w:rsidP="00625A2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volí a odvoláva členov Rady členov;</w:t>
      </w:r>
    </w:p>
    <w:p w:rsidR="00625A24" w:rsidRDefault="00625A24" w:rsidP="00625A2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volí a odvoláva </w:t>
      </w:r>
      <w:r w:rsidR="00D21752">
        <w:rPr>
          <w:rFonts w:ascii="Calibri-Bold_PDF_Subset" w:hAnsi="Calibri-Bold_PDF_Subset" w:cs="Calibri-Bold_PDF_Subset"/>
          <w:bCs/>
        </w:rPr>
        <w:t>Š</w:t>
      </w:r>
      <w:r>
        <w:rPr>
          <w:rFonts w:ascii="Calibri-Bold_PDF_Subset" w:hAnsi="Calibri-Bold_PDF_Subset" w:cs="Calibri-Bold_PDF_Subset"/>
          <w:bCs/>
        </w:rPr>
        <w:t>tatutárny orgán;</w:t>
      </w:r>
    </w:p>
    <w:p w:rsidR="00625A24" w:rsidRDefault="00625A24" w:rsidP="00625A2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schvaľuje plán činnosti;</w:t>
      </w:r>
    </w:p>
    <w:p w:rsidR="00625A24" w:rsidRDefault="00625A24" w:rsidP="00625A2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schvaľuje správu o hospodárení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;</w:t>
      </w:r>
    </w:p>
    <w:p w:rsidR="00625A24" w:rsidRDefault="00625A24" w:rsidP="00625A2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rozhoduje o zrušení združenia.</w:t>
      </w:r>
    </w:p>
    <w:p w:rsidR="00CD2EA2" w:rsidRDefault="00CD2EA2" w:rsidP="00625A24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</w:p>
    <w:p w:rsidR="00625A24" w:rsidRDefault="00D21752" w:rsidP="00625A24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Zasadnutia členskej schôdze zvoláva </w:t>
      </w:r>
      <w:r w:rsidR="00CD2EA2">
        <w:rPr>
          <w:rFonts w:ascii="Calibri-Bold_PDF_Subset" w:hAnsi="Calibri-Bold_PDF_Subset" w:cs="Calibri-Bold_PDF_Subset"/>
          <w:bCs/>
        </w:rPr>
        <w:t>Š</w:t>
      </w:r>
      <w:r>
        <w:rPr>
          <w:rFonts w:ascii="Calibri-Bold_PDF_Subset" w:hAnsi="Calibri-Bold_PDF_Subset" w:cs="Calibri-Bold_PDF_Subset"/>
          <w:bCs/>
        </w:rPr>
        <w:t>tatutár</w:t>
      </w:r>
      <w:r w:rsidR="00CD2EA2">
        <w:rPr>
          <w:rFonts w:ascii="Calibri-Bold_PDF_Subset" w:hAnsi="Calibri-Bold_PDF_Subset" w:cs="Calibri-Bold_PDF_Subset"/>
          <w:bCs/>
        </w:rPr>
        <w:t>ny orgán</w:t>
      </w:r>
      <w:r>
        <w:rPr>
          <w:rFonts w:ascii="Calibri-Bold_PDF_Subset" w:hAnsi="Calibri-Bold_PDF_Subset" w:cs="Calibri-Bold_PDF_Subset"/>
          <w:bCs/>
        </w:rPr>
        <w:t>, resp. Rada členov podľa potreby, najmenej jedenkrát ročne. Členská schôdza je uznášania schopná, ak sa na nej zúčastní nadpolovičná väčšina všetkých členov. Členská schôdza rozhoduje nadpolovičnou väčšinou hlasov prítomných členov.</w:t>
      </w:r>
    </w:p>
    <w:p w:rsidR="00D21752" w:rsidRPr="00625A24" w:rsidRDefault="00D21752" w:rsidP="00625A24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 w:rsidRPr="00CD2EA2">
        <w:rPr>
          <w:rFonts w:ascii="Calibri-Bold_PDF_Subset" w:hAnsi="Calibri-Bold_PDF_Subset" w:cs="Calibri-Bold_PDF_Subset"/>
          <w:bCs/>
        </w:rPr>
        <w:t>Ak sa na členskej schôdzi zúčastní menej ako 50% členov, práva a povinnosti preberá Rada členov.</w:t>
      </w:r>
      <w:r>
        <w:rPr>
          <w:rFonts w:ascii="Calibri-Bold_PDF_Subset" w:hAnsi="Calibri-Bold_PDF_Subset" w:cs="Calibri-Bold_PDF_Subset"/>
          <w:bCs/>
        </w:rPr>
        <w:t xml:space="preserve"> </w:t>
      </w:r>
    </w:p>
    <w:p w:rsidR="00625A24" w:rsidRDefault="00625A24" w:rsidP="00625A24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/>
          <w:bCs/>
        </w:rPr>
      </w:pPr>
    </w:p>
    <w:p w:rsidR="00CD2EA2" w:rsidRDefault="00CD2EA2" w:rsidP="00625A24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/>
          <w:bCs/>
        </w:rPr>
      </w:pPr>
    </w:p>
    <w:p w:rsidR="00625A24" w:rsidRDefault="00625A24" w:rsidP="00625A24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/>
          <w:bCs/>
        </w:rPr>
      </w:pPr>
      <w:r>
        <w:rPr>
          <w:rFonts w:ascii="Calibri-Bold_PDF_Subset" w:hAnsi="Calibri-Bold_PDF_Subset" w:cs="Calibri-Bold_PDF_Subset"/>
          <w:b/>
          <w:bCs/>
        </w:rPr>
        <w:t>Rada členov</w:t>
      </w:r>
    </w:p>
    <w:p w:rsidR="00D21752" w:rsidRDefault="00D21752" w:rsidP="00625A2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je výkonným orgánom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, ktorý j</w:t>
      </w:r>
      <w:r w:rsidR="00ED75A6">
        <w:rPr>
          <w:rFonts w:ascii="Calibri-Bold_PDF_Subset" w:hAnsi="Calibri-Bold_PDF_Subset" w:cs="Calibri-Bold_PDF_Subset"/>
          <w:bCs/>
        </w:rPr>
        <w:t>e</w:t>
      </w:r>
      <w:r>
        <w:rPr>
          <w:rFonts w:ascii="Calibri-Bold_PDF_Subset" w:hAnsi="Calibri-Bold_PDF_Subset" w:cs="Calibri-Bold_PDF_Subset"/>
          <w:bCs/>
        </w:rPr>
        <w:t xml:space="preserve"> za svoju činnosť zodpovedný členskej schôdzi. Riadi činnosť združenia medzi jednotlivými z</w:t>
      </w:r>
      <w:r w:rsidR="00F00DAD">
        <w:rPr>
          <w:rFonts w:ascii="Calibri-Bold_PDF_Subset" w:hAnsi="Calibri-Bold_PDF_Subset" w:cs="Calibri-Bold_PDF_Subset"/>
          <w:bCs/>
        </w:rPr>
        <w:t>asadnutiami členskej schôdze;</w:t>
      </w:r>
      <w:r>
        <w:rPr>
          <w:rFonts w:ascii="Calibri-Bold_PDF_Subset" w:hAnsi="Calibri-Bold_PDF_Subset" w:cs="Calibri-Bold_PDF_Subset"/>
          <w:bCs/>
        </w:rPr>
        <w:t xml:space="preserve"> </w:t>
      </w:r>
    </w:p>
    <w:p w:rsidR="00F00DAD" w:rsidRDefault="00F00DAD" w:rsidP="00625A2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j</w:t>
      </w:r>
      <w:r w:rsidR="00D21752">
        <w:rPr>
          <w:rFonts w:ascii="Calibri-Bold_PDF_Subset" w:hAnsi="Calibri-Bold_PDF_Subset" w:cs="Calibri-Bold_PDF_Subset"/>
          <w:bCs/>
        </w:rPr>
        <w:t>e tvorená z</w:t>
      </w:r>
      <w:r w:rsidR="009A381F">
        <w:rPr>
          <w:rFonts w:ascii="Calibri-Bold_PDF_Subset" w:hAnsi="Calibri-Bold_PDF_Subset" w:cs="Calibri-Bold_PDF_Subset"/>
          <w:bCs/>
        </w:rPr>
        <w:t>o 7</w:t>
      </w:r>
      <w:r w:rsidR="00D21752">
        <w:rPr>
          <w:rFonts w:ascii="Calibri-Bold_PDF_Subset" w:hAnsi="Calibri-Bold_PDF_Subset" w:cs="Calibri-Bold_PDF_Subset"/>
          <w:bCs/>
        </w:rPr>
        <w:t xml:space="preserve"> členov </w:t>
      </w:r>
      <w:proofErr w:type="spellStart"/>
      <w:r w:rsidR="00D21752">
        <w:rPr>
          <w:rFonts w:ascii="Calibri-Bold_PDF_Subset" w:hAnsi="Calibri-Bold_PDF_Subset" w:cs="Calibri-Bold_PDF_Subset"/>
          <w:bCs/>
        </w:rPr>
        <w:t>oz</w:t>
      </w:r>
      <w:proofErr w:type="spellEnd"/>
      <w:r w:rsidR="00D21752"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 w:rsidR="00D21752">
        <w:rPr>
          <w:rFonts w:ascii="Calibri-Bold_PDF_Subset" w:hAnsi="Calibri-Bold_PDF_Subset" w:cs="Calibri-Bold_PDF_Subset"/>
          <w:bCs/>
        </w:rPr>
        <w:t>Vivo</w:t>
      </w:r>
      <w:proofErr w:type="spellEnd"/>
      <w:r w:rsidR="009A381F">
        <w:rPr>
          <w:rFonts w:ascii="Calibri-Bold_PDF_Subset" w:hAnsi="Calibri-Bold_PDF_Subset" w:cs="Calibri-Bold_PDF_Subset"/>
          <w:bCs/>
        </w:rPr>
        <w:t>,</w:t>
      </w:r>
      <w:r w:rsidR="00D21752">
        <w:rPr>
          <w:rFonts w:ascii="Calibri-Bold_PDF_Subset" w:hAnsi="Calibri-Bold_PDF_Subset" w:cs="Calibri-Bold_PDF_Subset"/>
          <w:bCs/>
        </w:rPr>
        <w:t xml:space="preserve"> </w:t>
      </w:r>
      <w:r w:rsidR="009A381F">
        <w:rPr>
          <w:rFonts w:ascii="Calibri-Bold_PDF_Subset" w:hAnsi="Calibri-Bold_PDF_Subset" w:cs="Calibri-Bold_PDF_Subset"/>
          <w:bCs/>
        </w:rPr>
        <w:t>4 zástupcovia rodičov, ktorí sú volení Členskou schôdzou a 3 zástupcovia pedagogického zboru, ktorých menuje riaditeľka školy</w:t>
      </w:r>
      <w:r w:rsidR="00D21752">
        <w:rPr>
          <w:rFonts w:ascii="Calibri-Bold_PDF_Subset" w:hAnsi="Calibri-Bold_PDF_Subset" w:cs="Calibri-Bold_PDF_Subset"/>
          <w:bCs/>
        </w:rPr>
        <w:t xml:space="preserve">. Členstvo v Rade je na </w:t>
      </w:r>
      <w:r w:rsidR="00D21752" w:rsidRPr="009A381F">
        <w:rPr>
          <w:rFonts w:ascii="Calibri-Bold_PDF_Subset" w:hAnsi="Calibri-Bold_PDF_Subset" w:cs="Calibri-Bold_PDF_Subset"/>
          <w:bCs/>
        </w:rPr>
        <w:t>5 rokov, pričom každý člen môže</w:t>
      </w:r>
      <w:r w:rsidRPr="009A381F">
        <w:rPr>
          <w:rFonts w:ascii="Calibri-Bold_PDF_Subset" w:hAnsi="Calibri-Bold_PDF_Subset" w:cs="Calibri-Bold_PDF_Subset"/>
          <w:bCs/>
        </w:rPr>
        <w:t xml:space="preserve"> byť opako</w:t>
      </w:r>
      <w:r w:rsidR="00D21752" w:rsidRPr="009A381F">
        <w:rPr>
          <w:rFonts w:ascii="Calibri-Bold_PDF_Subset" w:hAnsi="Calibri-Bold_PDF_Subset" w:cs="Calibri-Bold_PDF_Subset"/>
          <w:bCs/>
        </w:rPr>
        <w:t>v</w:t>
      </w:r>
      <w:r w:rsidRPr="009A381F">
        <w:rPr>
          <w:rFonts w:ascii="Calibri-Bold_PDF_Subset" w:hAnsi="Calibri-Bold_PDF_Subset" w:cs="Calibri-Bold_PDF_Subset"/>
          <w:bCs/>
        </w:rPr>
        <w:t>a</w:t>
      </w:r>
      <w:r w:rsidR="00D21752" w:rsidRPr="009A381F">
        <w:rPr>
          <w:rFonts w:ascii="Calibri-Bold_PDF_Subset" w:hAnsi="Calibri-Bold_PDF_Subset" w:cs="Calibri-Bold_PDF_Subset"/>
          <w:bCs/>
        </w:rPr>
        <w:t xml:space="preserve">ne </w:t>
      </w:r>
      <w:r w:rsidRPr="009A381F">
        <w:rPr>
          <w:rFonts w:ascii="Calibri-Bold_PDF_Subset" w:hAnsi="Calibri-Bold_PDF_Subset" w:cs="Calibri-Bold_PDF_Subset"/>
          <w:bCs/>
        </w:rPr>
        <w:t>zvolený na ďalšie funkčné obdobia.</w:t>
      </w:r>
      <w:r>
        <w:rPr>
          <w:rFonts w:ascii="Calibri-Bold_PDF_Subset" w:hAnsi="Calibri-Bold_PDF_Subset" w:cs="Calibri-Bold_PDF_Subset"/>
          <w:bCs/>
        </w:rPr>
        <w:t xml:space="preserve"> </w:t>
      </w:r>
    </w:p>
    <w:p w:rsidR="009A381F" w:rsidRDefault="009A381F" w:rsidP="009A381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Rada členov si volí predsedu – štatutárny orgán a riadi a zabezpečuje činnosť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.</w:t>
      </w:r>
    </w:p>
    <w:p w:rsidR="00F00DAD" w:rsidRDefault="00F00DAD" w:rsidP="00625A2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Radu členov zvoláva jej predseda najmenej jedenkrát za šesť mesiacov, alebo ak o to požiada najmenej tretina jej členov.</w:t>
      </w:r>
    </w:p>
    <w:p w:rsidR="00625A24" w:rsidRDefault="00F00DAD" w:rsidP="00625A2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Zasadnutia Rady členov riadi jej predseda a je uznášania schopná, ak je prítomná tretina jej členov. </w:t>
      </w:r>
      <w:r w:rsidR="00D21752">
        <w:rPr>
          <w:rFonts w:ascii="Calibri-Bold_PDF_Subset" w:hAnsi="Calibri-Bold_PDF_Subset" w:cs="Calibri-Bold_PDF_Subset"/>
          <w:bCs/>
        </w:rPr>
        <w:t xml:space="preserve"> </w:t>
      </w:r>
      <w:r>
        <w:rPr>
          <w:rFonts w:ascii="Calibri-Bold_PDF_Subset" w:hAnsi="Calibri-Bold_PDF_Subset" w:cs="Calibri-Bold_PDF_Subset"/>
          <w:bCs/>
        </w:rPr>
        <w:t>Rada členov rozhoduje nadpolovičnou väčšinou hlasov všetkých prítomných. V prípade rovnosti hlasov je rozhodujúci hlas predsedu.</w:t>
      </w:r>
    </w:p>
    <w:p w:rsidR="00F00DAD" w:rsidRDefault="00F00DAD" w:rsidP="00625A2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Vypracováva plán činnosti, správu o činnosti, návrh hospodárenia a správu o</w:t>
      </w:r>
      <w:r w:rsidR="00D56C00">
        <w:rPr>
          <w:rFonts w:ascii="Calibri-Bold_PDF_Subset" w:hAnsi="Calibri-Bold_PDF_Subset" w:cs="Calibri-Bold_PDF_Subset"/>
          <w:bCs/>
        </w:rPr>
        <w:t> </w:t>
      </w:r>
      <w:r>
        <w:rPr>
          <w:rFonts w:ascii="Calibri-Bold_PDF_Subset" w:hAnsi="Calibri-Bold_PDF_Subset" w:cs="Calibri-Bold_PDF_Subset"/>
          <w:bCs/>
        </w:rPr>
        <w:t>hospodárení</w:t>
      </w:r>
      <w:r w:rsidR="00D56C00">
        <w:rPr>
          <w:rFonts w:ascii="Calibri-Bold_PDF_Subset" w:hAnsi="Calibri-Bold_PDF_Subset" w:cs="Calibri-Bold_PDF_Subset"/>
          <w:bCs/>
        </w:rPr>
        <w:t>. Vypracováva a</w:t>
      </w:r>
      <w:r w:rsidR="00ED75A6">
        <w:rPr>
          <w:rFonts w:ascii="Calibri-Bold_PDF_Subset" w:hAnsi="Calibri-Bold_PDF_Subset" w:cs="Calibri-Bold_PDF_Subset"/>
          <w:bCs/>
        </w:rPr>
        <w:t> </w:t>
      </w:r>
      <w:r w:rsidR="00D56C00">
        <w:rPr>
          <w:rFonts w:ascii="Calibri-Bold_PDF_Subset" w:hAnsi="Calibri-Bold_PDF_Subset" w:cs="Calibri-Bold_PDF_Subset"/>
          <w:bCs/>
        </w:rPr>
        <w:t>schvaľuje</w:t>
      </w:r>
      <w:r w:rsidR="00ED75A6">
        <w:rPr>
          <w:rFonts w:ascii="Calibri-Bold_PDF_Subset" w:hAnsi="Calibri-Bold_PDF_Subset" w:cs="Calibri-Bold_PDF_Subset"/>
          <w:bCs/>
        </w:rPr>
        <w:t xml:space="preserve"> rozpočet a</w:t>
      </w:r>
      <w:r w:rsidR="009A381F">
        <w:rPr>
          <w:rFonts w:ascii="Calibri-Bold_PDF_Subset" w:hAnsi="Calibri-Bold_PDF_Subset" w:cs="Calibri-Bold_PDF_Subset"/>
          <w:bCs/>
        </w:rPr>
        <w:t> vnútornú smernicu</w:t>
      </w:r>
      <w:r w:rsidR="00D56C00"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 w:rsidR="00D56C00">
        <w:rPr>
          <w:rFonts w:ascii="Calibri-Bold_PDF_Subset" w:hAnsi="Calibri-Bold_PDF_Subset" w:cs="Calibri-Bold_PDF_Subset"/>
          <w:bCs/>
        </w:rPr>
        <w:t>oz</w:t>
      </w:r>
      <w:proofErr w:type="spellEnd"/>
      <w:r w:rsidR="00D56C00"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 w:rsidR="00D56C00">
        <w:rPr>
          <w:rFonts w:ascii="Calibri-Bold_PDF_Subset" w:hAnsi="Calibri-Bold_PDF_Subset" w:cs="Calibri-Bold_PDF_Subset"/>
          <w:bCs/>
        </w:rPr>
        <w:t>Vivo</w:t>
      </w:r>
      <w:proofErr w:type="spellEnd"/>
      <w:r w:rsidR="00D56C00">
        <w:rPr>
          <w:rFonts w:ascii="Calibri-Bold_PDF_Subset" w:hAnsi="Calibri-Bold_PDF_Subset" w:cs="Calibri-Bold_PDF_Subset"/>
          <w:bCs/>
        </w:rPr>
        <w:t>.</w:t>
      </w:r>
    </w:p>
    <w:p w:rsidR="00D56C00" w:rsidRDefault="00D56C00" w:rsidP="00625A2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Rozhoduje o prijatí/vylúčení člena, o zániku združenia – ustanovuje jeho likvidátora.</w:t>
      </w:r>
    </w:p>
    <w:p w:rsidR="00D56C00" w:rsidRDefault="00D56C00" w:rsidP="00D56C00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</w:p>
    <w:p w:rsidR="00D56C00" w:rsidRDefault="00D56C00" w:rsidP="00D56C00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/>
          <w:bCs/>
        </w:rPr>
      </w:pPr>
      <w:r>
        <w:rPr>
          <w:rFonts w:ascii="Calibri-Bold_PDF_Subset" w:hAnsi="Calibri-Bold_PDF_Subset" w:cs="Calibri-Bold_PDF_Subset"/>
          <w:b/>
          <w:bCs/>
        </w:rPr>
        <w:t>Štatutárny orgán</w:t>
      </w:r>
    </w:p>
    <w:p w:rsidR="00D56C00" w:rsidRDefault="00D56C00" w:rsidP="00D56C0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Predseda Rady členov je štatutárny orgán. Zastupuje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 xml:space="preserve"> navonok.</w:t>
      </w:r>
    </w:p>
    <w:p w:rsidR="00D56C00" w:rsidRDefault="00D56C00" w:rsidP="00D56C0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Zvoláva a riadi zasadnutia Rady členov.</w:t>
      </w:r>
    </w:p>
    <w:p w:rsidR="00D56C00" w:rsidRDefault="00D56C00" w:rsidP="00D56C0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Funkčné obdobie štatutárneho orgánu trvá </w:t>
      </w:r>
      <w:r w:rsidR="009A381F">
        <w:rPr>
          <w:rFonts w:ascii="Calibri-Bold_PDF_Subset" w:hAnsi="Calibri-Bold_PDF_Subset" w:cs="Calibri-Bold_PDF_Subset"/>
          <w:bCs/>
        </w:rPr>
        <w:t>5</w:t>
      </w:r>
      <w:r w:rsidRPr="009A381F">
        <w:rPr>
          <w:rFonts w:ascii="Calibri-Bold_PDF_Subset" w:hAnsi="Calibri-Bold_PDF_Subset" w:cs="Calibri-Bold_PDF_Subset"/>
          <w:bCs/>
        </w:rPr>
        <w:t xml:space="preserve"> rok</w:t>
      </w:r>
      <w:r w:rsidR="009A381F" w:rsidRPr="009A381F">
        <w:rPr>
          <w:rFonts w:ascii="Calibri-Bold_PDF_Subset" w:hAnsi="Calibri-Bold_PDF_Subset" w:cs="Calibri-Bold_PDF_Subset"/>
          <w:bCs/>
        </w:rPr>
        <w:t>ov</w:t>
      </w:r>
      <w:r w:rsidRPr="009A381F">
        <w:rPr>
          <w:rFonts w:ascii="Calibri-Bold_PDF_Subset" w:hAnsi="Calibri-Bold_PDF_Subset" w:cs="Calibri-Bold_PDF_Subset"/>
          <w:bCs/>
        </w:rPr>
        <w:t>.</w:t>
      </w:r>
    </w:p>
    <w:p w:rsidR="00D56C00" w:rsidRDefault="00D56C00" w:rsidP="00D56C00">
      <w:pPr>
        <w:autoSpaceDE w:val="0"/>
        <w:autoSpaceDN w:val="0"/>
        <w:adjustRightInd w:val="0"/>
        <w:spacing w:after="0"/>
        <w:jc w:val="center"/>
        <w:rPr>
          <w:rFonts w:ascii="Calibri-Bold_PDF_Subset" w:hAnsi="Calibri-Bold_PDF_Subset" w:cs="Calibri-Bold_PDF_Subset"/>
          <w:bCs/>
        </w:rPr>
      </w:pPr>
    </w:p>
    <w:p w:rsidR="00D56C00" w:rsidRDefault="00D56C00" w:rsidP="00D56C00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/>
          <w:bCs/>
        </w:rPr>
      </w:pPr>
      <w:r>
        <w:rPr>
          <w:rFonts w:ascii="Calibri-Bold_PDF_Subset" w:hAnsi="Calibri-Bold_PDF_Subset" w:cs="Calibri-Bold_PDF_Subset"/>
          <w:b/>
          <w:bCs/>
        </w:rPr>
        <w:t>Kontrolná rada</w:t>
      </w:r>
    </w:p>
    <w:p w:rsidR="00D56C00" w:rsidRDefault="00D24D35" w:rsidP="00D56C00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je kontrolným orgánom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 xml:space="preserve">, ktorý za svoju činnosť zodpovedá </w:t>
      </w:r>
      <w:r w:rsidR="009A381F">
        <w:rPr>
          <w:rFonts w:ascii="Calibri-Bold_PDF_Subset" w:hAnsi="Calibri-Bold_PDF_Subset" w:cs="Calibri-Bold_PDF_Subset"/>
          <w:bCs/>
        </w:rPr>
        <w:t>Č</w:t>
      </w:r>
      <w:r>
        <w:rPr>
          <w:rFonts w:ascii="Calibri-Bold_PDF_Subset" w:hAnsi="Calibri-Bold_PDF_Subset" w:cs="Calibri-Bold_PDF_Subset"/>
          <w:bCs/>
        </w:rPr>
        <w:t>lenskej schôdzi;</w:t>
      </w:r>
    </w:p>
    <w:p w:rsidR="00D24D35" w:rsidRDefault="00D24D35" w:rsidP="00D56C00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skladá sa z </w:t>
      </w:r>
      <w:r w:rsidR="009A381F">
        <w:rPr>
          <w:rFonts w:ascii="Calibri-Bold_PDF_Subset" w:hAnsi="Calibri-Bold_PDF_Subset" w:cs="Calibri-Bold_PDF_Subset"/>
          <w:bCs/>
        </w:rPr>
        <w:t>troch</w:t>
      </w:r>
      <w:r>
        <w:rPr>
          <w:rFonts w:ascii="Calibri-Bold_PDF_Subset" w:hAnsi="Calibri-Bold_PDF_Subset" w:cs="Calibri-Bold_PDF_Subset"/>
          <w:bCs/>
        </w:rPr>
        <w:t xml:space="preserve"> členov, ktorí si spomedzi seba volia svojho predsedu;</w:t>
      </w:r>
    </w:p>
    <w:p w:rsidR="00D24D35" w:rsidRDefault="00D24D35" w:rsidP="00D56C00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funkčné obdobie členov je </w:t>
      </w:r>
      <w:r w:rsidRPr="009A381F">
        <w:rPr>
          <w:rFonts w:ascii="Calibri-Bold_PDF_Subset" w:hAnsi="Calibri-Bold_PDF_Subset" w:cs="Calibri-Bold_PDF_Subset"/>
          <w:bCs/>
        </w:rPr>
        <w:t>5 rokov</w:t>
      </w:r>
      <w:r>
        <w:rPr>
          <w:rFonts w:ascii="Calibri-Bold_PDF_Subset" w:hAnsi="Calibri-Bold_PDF_Subset" w:cs="Calibri-Bold_PDF_Subset"/>
          <w:bCs/>
        </w:rPr>
        <w:t>, členovia môžu byť do tejto funkcie opakovane volení na ďalšie obdobia;</w:t>
      </w:r>
    </w:p>
    <w:p w:rsidR="00D24D35" w:rsidRDefault="001A3D8E" w:rsidP="00D56C00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je</w:t>
      </w:r>
      <w:r w:rsidR="00D24D35">
        <w:rPr>
          <w:rFonts w:ascii="Calibri-Bold_PDF_Subset" w:hAnsi="Calibri-Bold_PDF_Subset" w:cs="Calibri-Bold_PDF_Subset"/>
          <w:bCs/>
        </w:rPr>
        <w:t xml:space="preserve"> uznášania schopná, ak sú prítomní všetci jej členovia a rozhoduje nadpolovičnou väčšinou hlasov.</w:t>
      </w:r>
    </w:p>
    <w:p w:rsidR="00D24D35" w:rsidRPr="00D56C00" w:rsidRDefault="00D24D35" w:rsidP="00D56C00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Kontrolná rada kontroluje hospodárenie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 xml:space="preserve">, upozorňuje na nedostatky a usmerňuje ich odstraňovanie. </w:t>
      </w:r>
    </w:p>
    <w:p w:rsidR="00C81310" w:rsidRDefault="00C81310" w:rsidP="00D56C00">
      <w:pPr>
        <w:autoSpaceDE w:val="0"/>
        <w:autoSpaceDN w:val="0"/>
        <w:adjustRightInd w:val="0"/>
        <w:spacing w:after="0"/>
        <w:jc w:val="center"/>
        <w:rPr>
          <w:rFonts w:ascii="Calibri-Bold_PDF_Subset" w:hAnsi="Calibri-Bold_PDF_Subset" w:cs="Calibri-Bold_PDF_Subset"/>
          <w:b/>
          <w:bCs/>
          <w:sz w:val="28"/>
          <w:szCs w:val="28"/>
        </w:rPr>
      </w:pPr>
    </w:p>
    <w:p w:rsidR="00D56C00" w:rsidRDefault="00D56C00" w:rsidP="00D56C00">
      <w:pPr>
        <w:autoSpaceDE w:val="0"/>
        <w:autoSpaceDN w:val="0"/>
        <w:adjustRightInd w:val="0"/>
        <w:spacing w:after="0"/>
        <w:jc w:val="center"/>
        <w:rPr>
          <w:rFonts w:ascii="Calibri-Bold_PDF_Subset" w:hAnsi="Calibri-Bold_PDF_Subset" w:cs="Calibri-Bold_PDF_Subset"/>
          <w:b/>
          <w:bCs/>
          <w:sz w:val="28"/>
          <w:szCs w:val="28"/>
        </w:rPr>
      </w:pPr>
      <w:r>
        <w:rPr>
          <w:rFonts w:ascii="Calibri-Bold_PDF_Subset" w:hAnsi="Calibri-Bold_PDF_Subset" w:cs="Calibri-Bold_PDF_Subset"/>
          <w:b/>
          <w:bCs/>
          <w:sz w:val="28"/>
          <w:szCs w:val="28"/>
        </w:rPr>
        <w:t>Článok 5</w:t>
      </w:r>
    </w:p>
    <w:p w:rsidR="00D56C00" w:rsidRDefault="00D56C00" w:rsidP="00D56C00">
      <w:pPr>
        <w:autoSpaceDE w:val="0"/>
        <w:autoSpaceDN w:val="0"/>
        <w:adjustRightInd w:val="0"/>
        <w:spacing w:after="0"/>
        <w:jc w:val="center"/>
        <w:rPr>
          <w:rFonts w:ascii="Calibri-Bold_PDF_Subset" w:hAnsi="Calibri-Bold_PDF_Subset" w:cs="Calibri-Bold_PDF_Subset"/>
          <w:b/>
          <w:bCs/>
          <w:sz w:val="28"/>
          <w:szCs w:val="28"/>
        </w:rPr>
      </w:pPr>
      <w:r>
        <w:rPr>
          <w:rFonts w:ascii="Calibri-Bold_PDF_Subset" w:hAnsi="Calibri-Bold_PDF_Subset" w:cs="Calibri-Bold_PDF_Subset"/>
          <w:b/>
          <w:bCs/>
          <w:sz w:val="28"/>
          <w:szCs w:val="28"/>
        </w:rPr>
        <w:t>Zásady hospodárenia</w:t>
      </w:r>
    </w:p>
    <w:p w:rsidR="00D24D35" w:rsidRDefault="00D24D35" w:rsidP="00D24D35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proofErr w:type="spellStart"/>
      <w:r w:rsidRPr="00D24D35">
        <w:rPr>
          <w:rFonts w:ascii="Calibri-Bold_PDF_Subset" w:hAnsi="Calibri-Bold_PDF_Subset" w:cs="Calibri-Bold_PDF_Subset"/>
          <w:bCs/>
        </w:rPr>
        <w:t>Oz</w:t>
      </w:r>
      <w:proofErr w:type="spellEnd"/>
      <w:r w:rsidRPr="00D24D35"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 w:rsidRPr="00D24D35">
        <w:rPr>
          <w:rFonts w:ascii="Calibri-Bold_PDF_Subset" w:hAnsi="Calibri-Bold_PDF_Subset" w:cs="Calibri-Bold_PDF_Subset"/>
          <w:bCs/>
        </w:rPr>
        <w:t>Vivo</w:t>
      </w:r>
      <w:proofErr w:type="spellEnd"/>
      <w:r w:rsidRPr="00D24D35">
        <w:rPr>
          <w:rFonts w:ascii="Calibri-Bold_PDF_Subset" w:hAnsi="Calibri-Bold_PDF_Subset" w:cs="Calibri-Bold_PDF_Subset"/>
          <w:bCs/>
        </w:rPr>
        <w:t xml:space="preserve"> hospodári</w:t>
      </w:r>
      <w:r>
        <w:rPr>
          <w:rFonts w:ascii="Calibri-Bold_PDF_Subset" w:hAnsi="Calibri-Bold_PDF_Subset" w:cs="Calibri-Bold_PDF_Subset"/>
          <w:bCs/>
        </w:rPr>
        <w:t xml:space="preserve"> s hnuteľným aj nehnuteľným majetkom</w:t>
      </w:r>
      <w:r w:rsidR="00EE3572"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 w:rsidR="00EE3572" w:rsidRPr="009A381F">
        <w:rPr>
          <w:rFonts w:ascii="Calibri-Bold_PDF_Subset" w:hAnsi="Calibri-Bold_PDF_Subset" w:cs="Calibri-Bold_PDF_Subset"/>
          <w:bCs/>
        </w:rPr>
        <w:t>oz</w:t>
      </w:r>
      <w:proofErr w:type="spellEnd"/>
      <w:r w:rsidR="00EE3572" w:rsidRPr="009A381F"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 w:rsidR="00EE3572" w:rsidRPr="009A381F">
        <w:rPr>
          <w:rFonts w:ascii="Calibri-Bold_PDF_Subset" w:hAnsi="Calibri-Bold_PDF_Subset" w:cs="Calibri-Bold_PDF_Subset"/>
          <w:bCs/>
        </w:rPr>
        <w:t>Vivo</w:t>
      </w:r>
      <w:proofErr w:type="spellEnd"/>
      <w:r w:rsidR="00EE3572" w:rsidRPr="009A381F">
        <w:rPr>
          <w:rFonts w:ascii="Calibri-Bold_PDF_Subset" w:hAnsi="Calibri-Bold_PDF_Subset" w:cs="Calibri-Bold_PDF_Subset"/>
          <w:bCs/>
        </w:rPr>
        <w:t xml:space="preserve">, ktorý slúži výhradne na plnenie cieľov </w:t>
      </w:r>
      <w:proofErr w:type="spellStart"/>
      <w:r w:rsidR="00EE3572" w:rsidRPr="009A381F">
        <w:rPr>
          <w:rFonts w:ascii="Calibri-Bold_PDF_Subset" w:hAnsi="Calibri-Bold_PDF_Subset" w:cs="Calibri-Bold_PDF_Subset"/>
          <w:bCs/>
        </w:rPr>
        <w:t>oz</w:t>
      </w:r>
      <w:proofErr w:type="spellEnd"/>
      <w:r w:rsidR="00EE3572" w:rsidRPr="009A381F"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 w:rsidR="00EE3572" w:rsidRPr="009A381F">
        <w:rPr>
          <w:rFonts w:ascii="Calibri-Bold_PDF_Subset" w:hAnsi="Calibri-Bold_PDF_Subset" w:cs="Calibri-Bold_PDF_Subset"/>
          <w:bCs/>
        </w:rPr>
        <w:t>Vivo</w:t>
      </w:r>
      <w:proofErr w:type="spellEnd"/>
      <w:r w:rsidR="007F4943" w:rsidRPr="009A381F">
        <w:rPr>
          <w:rFonts w:ascii="Calibri-Bold_PDF_Subset" w:hAnsi="Calibri-Bold_PDF_Subset" w:cs="Calibri-Bold_PDF_Subset"/>
          <w:bCs/>
        </w:rPr>
        <w:t>.</w:t>
      </w:r>
    </w:p>
    <w:p w:rsidR="00EE3572" w:rsidRDefault="00EE3572" w:rsidP="00D24D35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 w:rsidRPr="00EC2C3D">
        <w:rPr>
          <w:rFonts w:ascii="Calibri-Bold_PDF_Subset" w:hAnsi="Calibri-Bold_PDF_Subset" w:cs="Calibri-Bold_PDF_Subset"/>
          <w:bCs/>
        </w:rPr>
        <w:t xml:space="preserve">Finančné prostriedky </w:t>
      </w:r>
      <w:proofErr w:type="spellStart"/>
      <w:r w:rsidRPr="00EC2C3D">
        <w:rPr>
          <w:rFonts w:ascii="Calibri-Bold_PDF_Subset" w:hAnsi="Calibri-Bold_PDF_Subset" w:cs="Calibri-Bold_PDF_Subset"/>
          <w:bCs/>
        </w:rPr>
        <w:t>oz</w:t>
      </w:r>
      <w:proofErr w:type="spellEnd"/>
      <w:r w:rsidRPr="00EC2C3D"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 w:rsidRPr="00EC2C3D">
        <w:rPr>
          <w:rFonts w:ascii="Calibri-Bold_PDF_Subset" w:hAnsi="Calibri-Bold_PDF_Subset" w:cs="Calibri-Bold_PDF_Subset"/>
          <w:bCs/>
        </w:rPr>
        <w:t>Vivo</w:t>
      </w:r>
      <w:proofErr w:type="spellEnd"/>
      <w:r w:rsidRPr="00EC2C3D">
        <w:rPr>
          <w:rFonts w:ascii="Calibri-Bold_PDF_Subset" w:hAnsi="Calibri-Bold_PDF_Subset" w:cs="Calibri-Bold_PDF_Subset"/>
          <w:bCs/>
        </w:rPr>
        <w:t xml:space="preserve"> sú uložené na samostatnom účte, ktorý bol na tento účel zriadený v peňažnom ústave.</w:t>
      </w:r>
      <w:r>
        <w:rPr>
          <w:rFonts w:ascii="Calibri-Bold_PDF_Subset" w:hAnsi="Calibri-Bold_PDF_Subset" w:cs="Calibri-Bold_PDF_Subset"/>
          <w:bCs/>
        </w:rPr>
        <w:t xml:space="preserve"> </w:t>
      </w:r>
    </w:p>
    <w:p w:rsidR="00EC2C3D" w:rsidRDefault="00EC2C3D" w:rsidP="00D24D35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</w:p>
    <w:p w:rsidR="007F4943" w:rsidRDefault="007F4943" w:rsidP="00D24D35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Zdrojmi majetku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 xml:space="preserve"> sú:</w:t>
      </w:r>
    </w:p>
    <w:p w:rsidR="007F4943" w:rsidRDefault="007F4943" w:rsidP="007F494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členské príspevky,</w:t>
      </w:r>
    </w:p>
    <w:p w:rsidR="007F4943" w:rsidRDefault="007F4943" w:rsidP="007F494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dary od fyzických a právnických osôb,</w:t>
      </w:r>
    </w:p>
    <w:p w:rsidR="007F4943" w:rsidRDefault="007F4943" w:rsidP="007F494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príjmy z činnosti pri naplňovaní cieľov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,</w:t>
      </w:r>
    </w:p>
    <w:p w:rsidR="00EE3572" w:rsidRPr="00EC2C3D" w:rsidRDefault="00EE3572" w:rsidP="007F494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 w:rsidRPr="00EC2C3D">
        <w:rPr>
          <w:rFonts w:ascii="Calibri-Bold_PDF_Subset" w:hAnsi="Calibri-Bold_PDF_Subset" w:cs="Calibri-Bold_PDF_Subset"/>
          <w:bCs/>
        </w:rPr>
        <w:t xml:space="preserve">výnosy zo vzdelávacích a spoločenských akcií, </w:t>
      </w:r>
    </w:p>
    <w:p w:rsidR="007F4943" w:rsidRDefault="007F4943" w:rsidP="007F494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lastRenderedPageBreak/>
        <w:t>výnosy majetku,</w:t>
      </w:r>
    </w:p>
    <w:p w:rsidR="007F4943" w:rsidRDefault="007F4943" w:rsidP="007F494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>granty od tunajších aj zahraničných nadácií a fondov,</w:t>
      </w:r>
    </w:p>
    <w:p w:rsidR="007F4943" w:rsidRPr="00EC2C3D" w:rsidRDefault="007F4943" w:rsidP="007F494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 w:rsidRPr="00EC2C3D">
        <w:rPr>
          <w:rFonts w:ascii="Calibri-Bold_PDF_Subset" w:hAnsi="Calibri-Bold_PDF_Subset" w:cs="Calibri-Bold_PDF_Subset"/>
          <w:bCs/>
        </w:rPr>
        <w:t>dotácie a príspevky od orgánov verejnej správy,</w:t>
      </w:r>
    </w:p>
    <w:p w:rsidR="007F4943" w:rsidRPr="00EC2C3D" w:rsidRDefault="007F4943" w:rsidP="007F494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 w:rsidRPr="00EC2C3D">
        <w:rPr>
          <w:rFonts w:ascii="Calibri-Bold_PDF_Subset" w:hAnsi="Calibri-Bold_PDF_Subset" w:cs="Calibri-Bold_PDF_Subset"/>
          <w:bCs/>
        </w:rPr>
        <w:t>podiely zo zaplatenej dane z príjmu fyzických a právnických osôb podľa platnej legislatívy.</w:t>
      </w:r>
    </w:p>
    <w:p w:rsidR="00EE3572" w:rsidRPr="00EC2C3D" w:rsidRDefault="00EE3572" w:rsidP="00EE3572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 w:rsidRPr="00EC2C3D">
        <w:rPr>
          <w:rFonts w:ascii="Calibri-Bold_PDF_Subset" w:hAnsi="Calibri-Bold_PDF_Subset" w:cs="Calibri-Bold_PDF_Subset"/>
          <w:bCs/>
        </w:rPr>
        <w:t xml:space="preserve">Výdavkami združenia sú všetky výdavky, ktoré priamo súvisia s činnosťou </w:t>
      </w:r>
      <w:proofErr w:type="spellStart"/>
      <w:r w:rsidR="00C81310" w:rsidRPr="00EC2C3D">
        <w:rPr>
          <w:rFonts w:ascii="Calibri-Bold_PDF_Subset" w:hAnsi="Calibri-Bold_PDF_Subset" w:cs="Calibri-Bold_PDF_Subset"/>
          <w:bCs/>
        </w:rPr>
        <w:t>oz</w:t>
      </w:r>
      <w:proofErr w:type="spellEnd"/>
      <w:r w:rsidR="00C81310" w:rsidRPr="00EC2C3D"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 w:rsidR="00C81310" w:rsidRPr="00EC2C3D">
        <w:rPr>
          <w:rFonts w:ascii="Calibri-Bold_PDF_Subset" w:hAnsi="Calibri-Bold_PDF_Subset" w:cs="Calibri-Bold_PDF_Subset"/>
          <w:bCs/>
        </w:rPr>
        <w:t>Vivo</w:t>
      </w:r>
      <w:proofErr w:type="spellEnd"/>
      <w:r w:rsidR="00C81310" w:rsidRPr="00EC2C3D">
        <w:rPr>
          <w:rFonts w:ascii="Calibri-Bold_PDF_Subset" w:hAnsi="Calibri-Bold_PDF_Subset" w:cs="Calibri-Bold_PDF_Subset"/>
          <w:bCs/>
        </w:rPr>
        <w:t xml:space="preserve"> a </w:t>
      </w:r>
      <w:r w:rsidRPr="00EC2C3D">
        <w:rPr>
          <w:rFonts w:ascii="Calibri-Bold_PDF_Subset" w:hAnsi="Calibri-Bold_PDF_Subset" w:cs="Calibri-Bold_PDF_Subset"/>
          <w:bCs/>
        </w:rPr>
        <w:t xml:space="preserve"> napĺňaním jeho cieľov</w:t>
      </w:r>
      <w:r w:rsidR="00C81310" w:rsidRPr="00EC2C3D">
        <w:rPr>
          <w:rFonts w:ascii="Calibri-Bold_PDF_Subset" w:hAnsi="Calibri-Bold_PDF_Subset" w:cs="Calibri-Bold_PDF_Subset"/>
          <w:bCs/>
        </w:rPr>
        <w:t xml:space="preserve"> v súlade s týmito stanovami.</w:t>
      </w:r>
    </w:p>
    <w:p w:rsidR="00C81310" w:rsidRPr="00EC2C3D" w:rsidRDefault="00C81310" w:rsidP="00EE3572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</w:p>
    <w:p w:rsidR="00C81310" w:rsidRPr="00EE3572" w:rsidRDefault="00C81310" w:rsidP="00EE3572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 w:rsidRPr="00EC2C3D">
        <w:rPr>
          <w:rFonts w:ascii="Calibri-Bold_PDF_Subset" w:hAnsi="Calibri-Bold_PDF_Subset" w:cs="Calibri-Bold_PDF_Subset"/>
          <w:bCs/>
        </w:rPr>
        <w:t>Účtovným obdobím je kalendárny</w:t>
      </w:r>
      <w:r w:rsidR="00EC2C3D">
        <w:rPr>
          <w:rFonts w:ascii="Calibri-Bold_PDF_Subset" w:hAnsi="Calibri-Bold_PDF_Subset" w:cs="Calibri-Bold_PDF_Subset"/>
          <w:bCs/>
        </w:rPr>
        <w:t xml:space="preserve"> </w:t>
      </w:r>
      <w:r w:rsidRPr="00EC2C3D">
        <w:rPr>
          <w:rFonts w:ascii="Calibri-Bold_PDF_Subset" w:hAnsi="Calibri-Bold_PDF_Subset" w:cs="Calibri-Bold_PDF_Subset"/>
          <w:bCs/>
        </w:rPr>
        <w:t>rok. Nevyčerpané prostriedky sa prevádzajú na nasledujúci rok.</w:t>
      </w:r>
    </w:p>
    <w:p w:rsidR="007F4943" w:rsidRDefault="00ED75A6" w:rsidP="007F4943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Za hospodárenie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 xml:space="preserve"> zodpovedá Rada členov.</w:t>
      </w:r>
    </w:p>
    <w:p w:rsidR="00C81310" w:rsidRDefault="00C81310" w:rsidP="007F4943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</w:p>
    <w:p w:rsidR="00ED75A6" w:rsidRDefault="00ED75A6" w:rsidP="007F4943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Na základe neziskovej podstaty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 xml:space="preserve"> môžu byť všetky príjmy použité výhradne na rozvoj, podporu a dosiahnutie cieľov </w:t>
      </w:r>
      <w:proofErr w:type="spellStart"/>
      <w:r>
        <w:rPr>
          <w:rFonts w:ascii="Calibri-Bold_PDF_Subset" w:hAnsi="Calibri-Bold_PDF_Subset" w:cs="Calibri-Bold_PDF_Subset"/>
          <w:bCs/>
        </w:rPr>
        <w:t>oz</w:t>
      </w:r>
      <w:proofErr w:type="spellEnd"/>
      <w:r>
        <w:rPr>
          <w:rFonts w:ascii="Calibri-Bold_PDF_Subset" w:hAnsi="Calibri-Bold_PDF_Subset" w:cs="Calibri-Bold_PDF_Subset"/>
          <w:bCs/>
        </w:rPr>
        <w:t xml:space="preserve">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>.</w:t>
      </w:r>
    </w:p>
    <w:p w:rsidR="00ED75A6" w:rsidRDefault="00ED75A6" w:rsidP="007F4943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</w:p>
    <w:p w:rsidR="00ED75A6" w:rsidRPr="007F4943" w:rsidRDefault="00ED75A6" w:rsidP="007F4943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 </w:t>
      </w:r>
    </w:p>
    <w:p w:rsidR="00D56C00" w:rsidRPr="00D56C00" w:rsidRDefault="00D56C00" w:rsidP="00D56C00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</w:p>
    <w:p w:rsidR="00C81310" w:rsidRDefault="00C81310" w:rsidP="00C81310">
      <w:pPr>
        <w:autoSpaceDE w:val="0"/>
        <w:autoSpaceDN w:val="0"/>
        <w:adjustRightInd w:val="0"/>
        <w:spacing w:after="0"/>
        <w:jc w:val="center"/>
        <w:rPr>
          <w:rFonts w:ascii="Calibri-Bold_PDF_Subset" w:hAnsi="Calibri-Bold_PDF_Subset" w:cs="Calibri-Bold_PDF_Subset"/>
          <w:b/>
          <w:bCs/>
          <w:sz w:val="28"/>
          <w:szCs w:val="28"/>
        </w:rPr>
      </w:pPr>
      <w:r>
        <w:rPr>
          <w:rFonts w:ascii="Calibri-Bold_PDF_Subset" w:hAnsi="Calibri-Bold_PDF_Subset" w:cs="Calibri-Bold_PDF_Subset"/>
          <w:b/>
          <w:bCs/>
          <w:sz w:val="28"/>
          <w:szCs w:val="28"/>
        </w:rPr>
        <w:t>Článok 6</w:t>
      </w:r>
    </w:p>
    <w:p w:rsidR="00D56C00" w:rsidRDefault="00C81310" w:rsidP="00C81310">
      <w:pPr>
        <w:pStyle w:val="Odsekzoznamu"/>
        <w:autoSpaceDE w:val="0"/>
        <w:autoSpaceDN w:val="0"/>
        <w:adjustRightInd w:val="0"/>
        <w:spacing w:after="0"/>
        <w:jc w:val="center"/>
        <w:rPr>
          <w:rFonts w:ascii="Calibri-Bold_PDF_Subset" w:hAnsi="Calibri-Bold_PDF_Subset" w:cs="Calibri-Bold_PDF_Subset"/>
          <w:b/>
          <w:bCs/>
          <w:sz w:val="28"/>
          <w:szCs w:val="28"/>
        </w:rPr>
      </w:pPr>
      <w:r>
        <w:rPr>
          <w:rFonts w:ascii="Calibri-Bold_PDF_Subset" w:hAnsi="Calibri-Bold_PDF_Subset" w:cs="Calibri-Bold_PDF_Subset"/>
          <w:b/>
          <w:bCs/>
          <w:sz w:val="28"/>
          <w:szCs w:val="28"/>
        </w:rPr>
        <w:t>Záverečné ustanovenia</w:t>
      </w:r>
    </w:p>
    <w:p w:rsidR="00C81310" w:rsidRDefault="00221803" w:rsidP="00221803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Calibri-Bold_PDF_Subset" w:hAnsi="Calibri-Bold_PDF_Subset" w:cs="Calibri-Bold_PDF_Subset"/>
          <w:bCs/>
        </w:rPr>
      </w:pPr>
      <w:r>
        <w:rPr>
          <w:rFonts w:ascii="Calibri-Bold_PDF_Subset" w:hAnsi="Calibri-Bold_PDF_Subset" w:cs="Calibri-Bold_PDF_Subset"/>
          <w:bCs/>
        </w:rPr>
        <w:t xml:space="preserve">Stanovy občianskeho združenia </w:t>
      </w:r>
      <w:proofErr w:type="spellStart"/>
      <w:r>
        <w:rPr>
          <w:rFonts w:ascii="Calibri-Bold_PDF_Subset" w:hAnsi="Calibri-Bold_PDF_Subset" w:cs="Calibri-Bold_PDF_Subset"/>
          <w:bCs/>
        </w:rPr>
        <w:t>Vivo</w:t>
      </w:r>
      <w:proofErr w:type="spellEnd"/>
      <w:r>
        <w:rPr>
          <w:rFonts w:ascii="Calibri-Bold_PDF_Subset" w:hAnsi="Calibri-Bold_PDF_Subset" w:cs="Calibri-Bold_PDF_Subset"/>
          <w:bCs/>
        </w:rPr>
        <w:t xml:space="preserve"> boli prerokované a schválené na zasadnutí Rady členov</w:t>
      </w:r>
      <w:r w:rsidR="001A3D8E">
        <w:rPr>
          <w:rFonts w:ascii="Calibri-Bold_PDF_Subset" w:hAnsi="Calibri-Bold_PDF_Subset" w:cs="Calibri-Bold_PDF_Subset"/>
          <w:bCs/>
        </w:rPr>
        <w:t xml:space="preserve"> dňa 28.10.2019 a</w:t>
      </w:r>
      <w:r>
        <w:rPr>
          <w:rFonts w:ascii="Calibri-Bold_PDF_Subset" w:hAnsi="Calibri-Bold_PDF_Subset" w:cs="Calibri-Bold_PDF_Subset"/>
          <w:bCs/>
        </w:rPr>
        <w:t xml:space="preserve"> Členskej schôdzi dňa.........</w:t>
      </w:r>
    </w:p>
    <w:p w:rsidR="00221803" w:rsidRDefault="00221803" w:rsidP="00C81310">
      <w:pPr>
        <w:pStyle w:val="Odsekzoznamu"/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</w:p>
    <w:p w:rsidR="00221803" w:rsidRPr="00221803" w:rsidRDefault="00221803" w:rsidP="00221803">
      <w:pPr>
        <w:autoSpaceDE w:val="0"/>
        <w:autoSpaceDN w:val="0"/>
        <w:adjustRightInd w:val="0"/>
        <w:spacing w:after="0"/>
        <w:jc w:val="both"/>
        <w:rPr>
          <w:rFonts w:ascii="Calibri-Bold_PDF_Subset" w:hAnsi="Calibri-Bold_PDF_Subset" w:cs="Calibri-Bold_PDF_Subset"/>
          <w:bCs/>
        </w:rPr>
      </w:pPr>
      <w:r w:rsidRPr="00221803">
        <w:rPr>
          <w:rFonts w:ascii="Calibri-Bold_PDF_Subset" w:hAnsi="Calibri-Bold_PDF_Subset" w:cs="Calibri-Bold_PDF_Subset"/>
          <w:bCs/>
        </w:rPr>
        <w:t>Tieto stanovy nahrádzajú stanovy zaregistrované na Ministerstve vnútra SR dňa 4.3.2019.</w:t>
      </w:r>
    </w:p>
    <w:sectPr w:rsidR="00221803" w:rsidRPr="00221803" w:rsidSect="0008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528"/>
    <w:multiLevelType w:val="hybridMultilevel"/>
    <w:tmpl w:val="DF320D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6782"/>
    <w:multiLevelType w:val="hybridMultilevel"/>
    <w:tmpl w:val="46CC5AA6"/>
    <w:lvl w:ilvl="0" w:tplc="28AA7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60C1"/>
    <w:multiLevelType w:val="hybridMultilevel"/>
    <w:tmpl w:val="142E86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CC4431"/>
    <w:multiLevelType w:val="hybridMultilevel"/>
    <w:tmpl w:val="C09CC076"/>
    <w:lvl w:ilvl="0" w:tplc="041B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1E75261C"/>
    <w:multiLevelType w:val="hybridMultilevel"/>
    <w:tmpl w:val="885221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A27C0"/>
    <w:multiLevelType w:val="hybridMultilevel"/>
    <w:tmpl w:val="55D8BC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A0A4A"/>
    <w:multiLevelType w:val="hybridMultilevel"/>
    <w:tmpl w:val="B86CB6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C4424"/>
    <w:multiLevelType w:val="hybridMultilevel"/>
    <w:tmpl w:val="9BFCA7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51320"/>
    <w:multiLevelType w:val="hybridMultilevel"/>
    <w:tmpl w:val="238ADBD4"/>
    <w:lvl w:ilvl="0" w:tplc="D3CA7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35DBA"/>
    <w:multiLevelType w:val="hybridMultilevel"/>
    <w:tmpl w:val="E87EC8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54EB3"/>
    <w:multiLevelType w:val="hybridMultilevel"/>
    <w:tmpl w:val="B9C42F0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33168"/>
    <w:multiLevelType w:val="hybridMultilevel"/>
    <w:tmpl w:val="52C84CA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15C0D"/>
    <w:multiLevelType w:val="hybridMultilevel"/>
    <w:tmpl w:val="3ACAB02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7595D"/>
    <w:rsid w:val="00080FBF"/>
    <w:rsid w:val="000F36C1"/>
    <w:rsid w:val="001A3D8E"/>
    <w:rsid w:val="00211B75"/>
    <w:rsid w:val="00221803"/>
    <w:rsid w:val="002C4295"/>
    <w:rsid w:val="002D5A41"/>
    <w:rsid w:val="00322D4B"/>
    <w:rsid w:val="00347E74"/>
    <w:rsid w:val="00421753"/>
    <w:rsid w:val="005356A7"/>
    <w:rsid w:val="00541CD6"/>
    <w:rsid w:val="00625A24"/>
    <w:rsid w:val="00734F44"/>
    <w:rsid w:val="0077595D"/>
    <w:rsid w:val="007F4943"/>
    <w:rsid w:val="00866204"/>
    <w:rsid w:val="00904694"/>
    <w:rsid w:val="009457F6"/>
    <w:rsid w:val="009A381F"/>
    <w:rsid w:val="00A77FF7"/>
    <w:rsid w:val="00C81310"/>
    <w:rsid w:val="00CD2EA2"/>
    <w:rsid w:val="00D21752"/>
    <w:rsid w:val="00D24D35"/>
    <w:rsid w:val="00D56C00"/>
    <w:rsid w:val="00EC2C3D"/>
    <w:rsid w:val="00ED75A6"/>
    <w:rsid w:val="00EE14BA"/>
    <w:rsid w:val="00EE3572"/>
    <w:rsid w:val="00F0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F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7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12</cp:revision>
  <dcterms:created xsi:type="dcterms:W3CDTF">2019-10-20T16:35:00Z</dcterms:created>
  <dcterms:modified xsi:type="dcterms:W3CDTF">2019-11-13T07:02:00Z</dcterms:modified>
</cp:coreProperties>
</file>