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005"/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652"/>
        <w:gridCol w:w="2572"/>
        <w:gridCol w:w="1828"/>
        <w:gridCol w:w="1159"/>
        <w:gridCol w:w="1493"/>
      </w:tblGrid>
      <w:tr w:rsidR="00ED2734" w:rsidTr="003E04B9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734" w:rsidRDefault="00445E64" w:rsidP="003E04B9">
            <w:pPr>
              <w:pStyle w:val="TableContents"/>
              <w:ind w:left="25" w:right="5"/>
              <w:jc w:val="center"/>
              <w:rPr>
                <w:rFonts w:ascii="Tahoma" w:hAnsi="Tahoma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734" w:rsidRDefault="00445E64" w:rsidP="003E04B9">
            <w:pPr>
              <w:pStyle w:val="TableContents"/>
              <w:jc w:val="center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Zadania zespołu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734" w:rsidRDefault="00445E64" w:rsidP="003E04B9">
            <w:pPr>
              <w:pStyle w:val="TableContents"/>
              <w:jc w:val="center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Sposób realizacji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734" w:rsidRDefault="00445E64" w:rsidP="003E04B9">
            <w:pPr>
              <w:pStyle w:val="TableContents"/>
              <w:jc w:val="center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Odpowiedzialni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734" w:rsidRDefault="00445E64" w:rsidP="003E04B9">
            <w:pPr>
              <w:pStyle w:val="TableContents"/>
              <w:jc w:val="center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Terminy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734" w:rsidRDefault="00445E64" w:rsidP="003E04B9">
            <w:pPr>
              <w:pStyle w:val="TableContents"/>
              <w:jc w:val="center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Uwagi</w:t>
            </w:r>
          </w:p>
        </w:tc>
      </w:tr>
      <w:tr w:rsidR="00ED2734" w:rsidTr="003E04B9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734" w:rsidRDefault="00ED2734" w:rsidP="003E04B9">
            <w:pPr>
              <w:pStyle w:val="TableContents"/>
              <w:ind w:left="725" w:right="410" w:hanging="360"/>
              <w:rPr>
                <w:rFonts w:ascii="Tahoma" w:hAnsi="Tahoma"/>
                <w:sz w:val="21"/>
                <w:szCs w:val="21"/>
              </w:rPr>
            </w:pPr>
          </w:p>
          <w:p w:rsidR="00ED2734" w:rsidRDefault="00ED2734" w:rsidP="003E04B9">
            <w:pPr>
              <w:pStyle w:val="TableContents"/>
              <w:ind w:left="725" w:right="410" w:hanging="360"/>
              <w:rPr>
                <w:rFonts w:ascii="Tahoma" w:hAnsi="Tahoma"/>
                <w:sz w:val="21"/>
                <w:szCs w:val="21"/>
              </w:rPr>
            </w:pPr>
          </w:p>
          <w:p w:rsidR="00ED2734" w:rsidRDefault="00445E64" w:rsidP="003E04B9">
            <w:pPr>
              <w:pStyle w:val="TableContents"/>
              <w:ind w:left="260" w:right="140" w:hanging="135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1</w:t>
            </w:r>
          </w:p>
          <w:p w:rsidR="00ED2734" w:rsidRDefault="00ED2734" w:rsidP="003E04B9">
            <w:pPr>
              <w:pStyle w:val="TableContents"/>
              <w:ind w:left="50" w:right="5"/>
              <w:rPr>
                <w:rFonts w:ascii="Tahoma" w:hAnsi="Tahoma"/>
                <w:sz w:val="21"/>
                <w:szCs w:val="21"/>
              </w:rPr>
            </w:pPr>
          </w:p>
          <w:p w:rsidR="00ED2734" w:rsidRDefault="00ED2734" w:rsidP="003E04B9">
            <w:pPr>
              <w:pStyle w:val="TableContents"/>
              <w:ind w:right="5"/>
              <w:rPr>
                <w:rFonts w:ascii="Tahoma" w:hAnsi="Tahoma"/>
                <w:sz w:val="21"/>
                <w:szCs w:val="21"/>
              </w:rPr>
            </w:pPr>
          </w:p>
          <w:p w:rsidR="00ED2734" w:rsidRDefault="00ED2734" w:rsidP="003E04B9">
            <w:pPr>
              <w:pStyle w:val="TableContents"/>
              <w:ind w:left="725" w:right="410" w:hanging="360"/>
              <w:rPr>
                <w:rFonts w:ascii="Tahoma" w:hAnsi="Tahoma"/>
                <w:sz w:val="21"/>
                <w:szCs w:val="21"/>
              </w:rPr>
            </w:pPr>
          </w:p>
          <w:p w:rsidR="00ED2734" w:rsidRDefault="00ED2734" w:rsidP="003E04B9">
            <w:pPr>
              <w:pStyle w:val="TableContents"/>
              <w:ind w:left="725" w:right="410" w:hanging="360"/>
              <w:rPr>
                <w:rFonts w:ascii="Tahoma" w:hAnsi="Tahoma"/>
                <w:sz w:val="21"/>
                <w:szCs w:val="21"/>
              </w:rPr>
            </w:pPr>
          </w:p>
          <w:p w:rsidR="00ED2734" w:rsidRDefault="00ED2734" w:rsidP="003E04B9">
            <w:pPr>
              <w:pStyle w:val="TableContents"/>
              <w:ind w:left="365" w:right="41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734" w:rsidRDefault="00445E6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Promowanie szkoły, jej działań, sukcesów w środowisku lokalnym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34" w:rsidRDefault="00445E6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 xml:space="preserve">Przekazywanie do publikacji w gazecie </w:t>
            </w:r>
            <w:r>
              <w:rPr>
                <w:rFonts w:ascii="Tahoma" w:hAnsi="Tahoma"/>
                <w:sz w:val="21"/>
                <w:szCs w:val="21"/>
              </w:rPr>
              <w:t xml:space="preserve">gminnej „Informator Gminny” zapowiedzi imprez szkolnych, relacji </w:t>
            </w:r>
            <w:r>
              <w:rPr>
                <w:rFonts w:ascii="Tahoma" w:hAnsi="Tahoma"/>
                <w:sz w:val="21"/>
                <w:szCs w:val="21"/>
              </w:rPr>
              <w:br/>
            </w:r>
            <w:r>
              <w:rPr>
                <w:rFonts w:ascii="Tahoma" w:hAnsi="Tahoma"/>
                <w:sz w:val="21"/>
                <w:szCs w:val="21"/>
              </w:rPr>
              <w:t>z uroczystości;</w:t>
            </w:r>
          </w:p>
          <w:p w:rsidR="00ED2734" w:rsidRDefault="00445E6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aktualizacja na stronie internetowej szkoły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734" w:rsidRDefault="00445E6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Agata Toman</w:t>
            </w:r>
          </w:p>
          <w:p w:rsidR="00ED2734" w:rsidRDefault="00ED273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734" w:rsidRDefault="00445E6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Według potrzeby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34" w:rsidRDefault="00ED273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ED2734" w:rsidTr="003E04B9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734" w:rsidRDefault="00445E64" w:rsidP="003E04B9">
            <w:pPr>
              <w:pStyle w:val="TableContents"/>
              <w:ind w:left="5" w:right="5" w:firstLine="45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3</w:t>
            </w:r>
          </w:p>
        </w:tc>
        <w:tc>
          <w:tcPr>
            <w:tcW w:w="265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734" w:rsidRDefault="00445E6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Prowadzenie Szkolnego Koła Wolontariatu</w:t>
            </w:r>
          </w:p>
        </w:tc>
        <w:tc>
          <w:tcPr>
            <w:tcW w:w="257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34" w:rsidRDefault="00445E6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- działanie w Szkolnym Kole  Wolontariatu,</w:t>
            </w:r>
          </w:p>
          <w:p w:rsidR="00ED2734" w:rsidRDefault="00445E6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 xml:space="preserve">- zachęcenie </w:t>
            </w:r>
            <w:r>
              <w:rPr>
                <w:rFonts w:ascii="Tahoma" w:hAnsi="Tahoma"/>
                <w:sz w:val="21"/>
                <w:szCs w:val="21"/>
              </w:rPr>
              <w:t>uczniów do członkostwa w kole,</w:t>
            </w:r>
          </w:p>
          <w:p w:rsidR="00ED2734" w:rsidRDefault="00445E6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- działanie wg regulaminu</w:t>
            </w:r>
          </w:p>
          <w:p w:rsidR="00ED2734" w:rsidRDefault="00445E6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- organizowanie spotkań z wolontariuszami</w:t>
            </w:r>
          </w:p>
          <w:p w:rsidR="00ED2734" w:rsidRDefault="00445E6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- koordynowanie i przeprowadzenie  działań wolontariackich</w:t>
            </w:r>
          </w:p>
          <w:p w:rsidR="00ED2734" w:rsidRDefault="00445E6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- obchodzenie Dnia Wolontariusza 5 grudnia</w:t>
            </w:r>
          </w:p>
        </w:tc>
        <w:tc>
          <w:tcPr>
            <w:tcW w:w="182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734" w:rsidRDefault="00445E6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 xml:space="preserve">Agata Toman, </w:t>
            </w:r>
          </w:p>
          <w:p w:rsidR="00ED2734" w:rsidRDefault="00445E6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Ewa Chrószcz</w:t>
            </w:r>
          </w:p>
          <w:p w:rsidR="00ED2734" w:rsidRDefault="00ED273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734" w:rsidRDefault="00445E6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Wg potrzeb</w:t>
            </w:r>
          </w:p>
        </w:tc>
        <w:tc>
          <w:tcPr>
            <w:tcW w:w="14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34" w:rsidRDefault="00ED273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ED2734" w:rsidTr="003E04B9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734" w:rsidRDefault="00ED2734" w:rsidP="003E04B9">
            <w:pPr>
              <w:pStyle w:val="TableContents"/>
              <w:ind w:right="5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734" w:rsidRDefault="00ED273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34" w:rsidRDefault="00ED273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734" w:rsidRDefault="00ED273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734" w:rsidRDefault="00ED273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34" w:rsidRDefault="00ED2734" w:rsidP="003E04B9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</w:tbl>
    <w:p w:rsidR="00ED2734" w:rsidRDefault="00445E64">
      <w:pPr>
        <w:pStyle w:val="Standard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Zespoły</w:t>
      </w:r>
      <w:r>
        <w:rPr>
          <w:rFonts w:ascii="Tahoma" w:hAnsi="Tahoma" w:cs="Tahoma"/>
          <w:sz w:val="28"/>
          <w:szCs w:val="28"/>
        </w:rPr>
        <w:t xml:space="preserve"> zadaniowe</w:t>
      </w:r>
    </w:p>
    <w:p w:rsidR="00ED2734" w:rsidRDefault="00ED2734">
      <w:pPr>
        <w:pStyle w:val="Standard"/>
        <w:jc w:val="center"/>
      </w:pPr>
    </w:p>
    <w:sectPr w:rsidR="00ED2734"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64" w:rsidRDefault="00445E64">
      <w:r>
        <w:separator/>
      </w:r>
    </w:p>
  </w:endnote>
  <w:endnote w:type="continuationSeparator" w:id="0">
    <w:p w:rsidR="00445E64" w:rsidRDefault="0044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64" w:rsidRDefault="00445E64">
      <w:r>
        <w:rPr>
          <w:color w:val="000000"/>
        </w:rPr>
        <w:separator/>
      </w:r>
    </w:p>
  </w:footnote>
  <w:footnote w:type="continuationSeparator" w:id="0">
    <w:p w:rsidR="00445E64" w:rsidRDefault="00445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2734"/>
    <w:rsid w:val="003E04B9"/>
    <w:rsid w:val="00445E64"/>
    <w:rsid w:val="00E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60F6E-B979-4C8D-AFF0-D67A41E7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cp:lastPrinted>2019-09-10T12:40:00Z</cp:lastPrinted>
  <dcterms:created xsi:type="dcterms:W3CDTF">2019-09-10T12:48:00Z</dcterms:created>
  <dcterms:modified xsi:type="dcterms:W3CDTF">2019-09-10T12:48:00Z</dcterms:modified>
</cp:coreProperties>
</file>